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0" w:type="dxa"/>
        <w:jc w:val="center"/>
        <w:tblCellSpacing w:w="0" w:type="dxa"/>
        <w:tblBorders>
          <w:top w:val="outset" w:sz="6" w:space="0" w:color="660000"/>
          <w:left w:val="outset" w:sz="6" w:space="0" w:color="660000"/>
          <w:bottom w:val="outset" w:sz="6" w:space="0" w:color="660000"/>
          <w:right w:val="outset" w:sz="6" w:space="0" w:color="660000"/>
        </w:tblBorders>
        <w:shd w:val="clear" w:color="auto" w:fill="FFFFFF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1910"/>
      </w:tblGrid>
      <w:tr w:rsidR="00C820AD" w:rsidRPr="00C820AD" w:rsidTr="00C820A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660000"/>
              <w:left w:val="outset" w:sz="6" w:space="0" w:color="660000"/>
              <w:bottom w:val="outset" w:sz="6" w:space="0" w:color="660000"/>
              <w:right w:val="outset" w:sz="6" w:space="0" w:color="660000"/>
            </w:tcBorders>
            <w:shd w:val="clear" w:color="auto" w:fill="FFFFFF"/>
            <w:vAlign w:val="center"/>
            <w:hideMark/>
          </w:tcPr>
          <w:tbl>
            <w:tblPr>
              <w:tblW w:w="1140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7200"/>
              <w:gridCol w:w="4230"/>
            </w:tblGrid>
            <w:tr w:rsidR="00C820AD" w:rsidRPr="00C820AD">
              <w:trPr>
                <w:tblCellSpacing w:w="0" w:type="dxa"/>
              </w:trPr>
              <w:tc>
                <w:tcPr>
                  <w:tcW w:w="7065" w:type="dxa"/>
                  <w:vAlign w:val="center"/>
                  <w:hideMark/>
                </w:tcPr>
                <w:p w:rsidR="00C820AD" w:rsidRPr="00C820AD" w:rsidRDefault="00C820AD" w:rsidP="00C820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0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click to </w:t>
                  </w:r>
                  <w:hyperlink r:id="rId7" w:tgtFrame="_blank" w:history="1">
                    <w:r w:rsidRPr="00C820AD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</w:rPr>
                      <w:t>unsubscribe</w:t>
                    </w:r>
                  </w:hyperlink>
                </w:p>
              </w:tc>
              <w:tc>
                <w:tcPr>
                  <w:tcW w:w="4185" w:type="dxa"/>
                  <w:vAlign w:val="center"/>
                  <w:hideMark/>
                </w:tcPr>
                <w:p w:rsidR="00C820AD" w:rsidRPr="00C820AD" w:rsidRDefault="00C820AD" w:rsidP="00C820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820AD" w:rsidRPr="00C820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20AD" w:rsidRPr="00C820AD" w:rsidRDefault="00C820AD" w:rsidP="00C820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>
                        <wp:extent cx="4457700" cy="571500"/>
                        <wp:effectExtent l="19050" t="0" r="0" b="0"/>
                        <wp:docPr id="1" name="Picture 1" descr="http://www.cmtevents.com/EVENTDATAS/110208/banner/110208(468x60pixels).gif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cmtevents.com/EVENTDATAS/110208/banner/110208(468x60pixels)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577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20AD" w:rsidRPr="00C820AD" w:rsidRDefault="00C820AD" w:rsidP="00C820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571750" cy="552450"/>
                        <wp:effectExtent l="19050" t="0" r="0" b="0"/>
                        <wp:docPr id="2" name="Picture 2" descr="http://www.cmtevents.com/EVENTDATAS/110208/others/ccSaveBlue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cmtevents.com/EVENTDATAS/110208/others/ccSaveBlue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820AD" w:rsidRPr="00C820AD" w:rsidRDefault="00C820AD" w:rsidP="00C820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hAnsi="Arial" w:cs="Arial"/>
                <w:sz w:val="20"/>
                <w:szCs w:val="20"/>
              </w:rPr>
              <w:t>To fulfil growing energy demands, China is making a major shift towards unconventional gas as a future energy supply solution. Within the next 10 years, the country hopes to tap more of her reserves and triple gas consumption levels.</w:t>
            </w:r>
          </w:p>
          <w:p w:rsidR="00C820AD" w:rsidRPr="00C820AD" w:rsidRDefault="00C820AD" w:rsidP="00C820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hAnsi="Arial" w:cs="Arial"/>
                <w:sz w:val="20"/>
                <w:szCs w:val="20"/>
              </w:rPr>
              <w:t xml:space="preserve">To gain leverage on the most recent developments in coal-bed methane, shale, tight gas and more, ensure your attendance at the </w:t>
            </w:r>
            <w:hyperlink r:id="rId11" w:history="1">
              <w:r w:rsidRPr="00C820AD">
                <w:rPr>
                  <w:rFonts w:ascii="Arial" w:hAnsi="Arial" w:cs="Arial"/>
                  <w:b/>
                  <w:bCs/>
                  <w:color w:val="0000FF"/>
                  <w:sz w:val="20"/>
                  <w:u w:val="single"/>
                </w:rPr>
                <w:t xml:space="preserve">4th </w:t>
              </w:r>
              <w:proofErr w:type="spellStart"/>
              <w:r w:rsidRPr="00C820AD">
                <w:rPr>
                  <w:rFonts w:ascii="Arial" w:hAnsi="Arial" w:cs="Arial"/>
                  <w:b/>
                  <w:bCs/>
                  <w:color w:val="0000FF"/>
                  <w:sz w:val="20"/>
                  <w:u w:val="single"/>
                </w:rPr>
                <w:t>UGas</w:t>
              </w:r>
              <w:proofErr w:type="spellEnd"/>
              <w:r w:rsidRPr="00C820AD">
                <w:rPr>
                  <w:rFonts w:ascii="Arial" w:hAnsi="Arial" w:cs="Arial"/>
                  <w:b/>
                  <w:bCs/>
                  <w:color w:val="0000FF"/>
                  <w:sz w:val="20"/>
                  <w:u w:val="single"/>
                </w:rPr>
                <w:t xml:space="preserve"> Summit</w:t>
              </w:r>
            </w:hyperlink>
            <w:r w:rsidRPr="00C820A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820AD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C820AD">
              <w:rPr>
                <w:rFonts w:ascii="Arial" w:hAnsi="Arial" w:cs="Arial"/>
                <w:b/>
                <w:bCs/>
                <w:color w:val="FF0000"/>
                <w:sz w:val="20"/>
              </w:rPr>
              <w:t>Singapore</w:t>
            </w:r>
            <w:r w:rsidRPr="00C820A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C820A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C820AD">
              <w:rPr>
                <w:rFonts w:ascii="Arial" w:hAnsi="Arial" w:cs="Arial"/>
                <w:b/>
                <w:bCs/>
                <w:color w:val="FF0000"/>
                <w:sz w:val="20"/>
              </w:rPr>
              <w:t>17-18 February 2011</w:t>
            </w:r>
            <w:r w:rsidRPr="00C820AD">
              <w:rPr>
                <w:rFonts w:ascii="Arial" w:hAnsi="Arial" w:cs="Arial"/>
                <w:sz w:val="20"/>
                <w:szCs w:val="20"/>
              </w:rPr>
              <w:t>, THE most exciting summit for the world’s energy experts!</w:t>
            </w:r>
          </w:p>
          <w:p w:rsidR="00C820AD" w:rsidRPr="00C820AD" w:rsidRDefault="00C820AD" w:rsidP="00C820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hAnsi="Arial" w:cs="Arial"/>
                <w:sz w:val="20"/>
                <w:szCs w:val="20"/>
              </w:rPr>
              <w:t>Gain first-hand insights from leading consultants &amp; researchers in China on:</w:t>
            </w:r>
          </w:p>
          <w:p w:rsidR="00C820AD" w:rsidRPr="00C820AD" w:rsidRDefault="00C820AD" w:rsidP="00C820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eastAsia="Times New Roman" w:hAnsi="Arial" w:cs="Arial"/>
                <w:sz w:val="20"/>
                <w:szCs w:val="20"/>
              </w:rPr>
              <w:t>Regulatory framework &amp; legislation issues</w:t>
            </w:r>
            <w:r w:rsidRPr="00C8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0AD" w:rsidRPr="00C820AD" w:rsidRDefault="00C820AD" w:rsidP="00C820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eastAsia="Times New Roman" w:hAnsi="Arial" w:cs="Arial"/>
                <w:sz w:val="20"/>
                <w:szCs w:val="20"/>
              </w:rPr>
              <w:t>Financing considerations</w:t>
            </w:r>
            <w:r w:rsidRPr="00C8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0AD" w:rsidRPr="00C820AD" w:rsidRDefault="00C820AD" w:rsidP="00C820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eastAsia="Times New Roman" w:hAnsi="Arial" w:cs="Arial"/>
                <w:sz w:val="20"/>
                <w:szCs w:val="20"/>
              </w:rPr>
              <w:t>Challenges &amp; Prospects</w:t>
            </w:r>
            <w:r w:rsidRPr="00C8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0AD" w:rsidRPr="00C820AD" w:rsidRDefault="00C820AD" w:rsidP="00C820A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eastAsia="Times New Roman" w:hAnsi="Arial" w:cs="Arial"/>
                <w:sz w:val="20"/>
                <w:szCs w:val="20"/>
              </w:rPr>
              <w:t>And more…</w:t>
            </w:r>
            <w:r w:rsidRPr="00C8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0AD" w:rsidRPr="00C820AD" w:rsidRDefault="00C820AD" w:rsidP="00C820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hAnsi="Arial" w:cs="Arial"/>
                <w:sz w:val="20"/>
                <w:szCs w:val="20"/>
              </w:rPr>
              <w:t>Not-to-be missed highlights include:</w:t>
            </w:r>
          </w:p>
          <w:p w:rsidR="00C820AD" w:rsidRPr="00C820AD" w:rsidRDefault="00C820AD" w:rsidP="00C820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eastAsia="Times New Roman" w:hAnsi="Arial" w:cs="Arial"/>
                <w:b/>
                <w:bCs/>
                <w:sz w:val="20"/>
              </w:rPr>
              <w:t>Will Unconventional Gas be A Fundamental Energy Resource for China?</w:t>
            </w:r>
            <w:r w:rsidRPr="00C820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820AD">
              <w:rPr>
                <w:rFonts w:ascii="Arial" w:eastAsia="Times New Roman" w:hAnsi="Arial" w:cs="Arial"/>
                <w:sz w:val="20"/>
                <w:szCs w:val="20"/>
              </w:rPr>
              <w:t>- What are the challenges to unlock the potential of shale gas in China</w:t>
            </w:r>
            <w:r w:rsidRPr="00C820AD">
              <w:rPr>
                <w:rFonts w:ascii="Arial" w:eastAsia="Times New Roman" w:hAnsi="Arial" w:cs="Arial"/>
                <w:sz w:val="20"/>
                <w:szCs w:val="20"/>
              </w:rPr>
              <w:br/>
              <w:t>- What is the time-scale for development</w:t>
            </w:r>
            <w:r w:rsidRPr="00C820AD">
              <w:rPr>
                <w:rFonts w:ascii="Arial" w:eastAsia="Times New Roman" w:hAnsi="Arial" w:cs="Arial"/>
                <w:sz w:val="20"/>
                <w:szCs w:val="20"/>
              </w:rPr>
              <w:br/>
              <w:t>- Government incentives, working together with foreign expertise acreage acquisition</w:t>
            </w:r>
            <w:r w:rsidRPr="00C820A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820AD">
              <w:rPr>
                <w:rFonts w:ascii="Arial" w:eastAsia="Times New Roman" w:hAnsi="Arial" w:cs="Arial"/>
                <w:i/>
                <w:iCs/>
                <w:sz w:val="20"/>
              </w:rPr>
              <w:t>Presented by:</w:t>
            </w:r>
            <w:r w:rsidRPr="00C820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C820AD">
              <w:rPr>
                <w:rFonts w:ascii="Arial" w:eastAsia="Times New Roman" w:hAnsi="Arial" w:cs="Arial"/>
                <w:i/>
                <w:iCs/>
                <w:sz w:val="20"/>
              </w:rPr>
              <w:t xml:space="preserve">Prof. Liu Xiao Li, Deputy Director of Energy Economics and </w:t>
            </w:r>
            <w:proofErr w:type="spellStart"/>
            <w:r w:rsidRPr="00C820AD">
              <w:rPr>
                <w:rFonts w:ascii="Arial" w:eastAsia="Times New Roman" w:hAnsi="Arial" w:cs="Arial"/>
                <w:i/>
                <w:iCs/>
                <w:sz w:val="20"/>
              </w:rPr>
              <w:t>Devt</w:t>
            </w:r>
            <w:proofErr w:type="spellEnd"/>
            <w:r w:rsidRPr="00C820AD">
              <w:rPr>
                <w:rFonts w:ascii="Arial" w:eastAsia="Times New Roman" w:hAnsi="Arial" w:cs="Arial"/>
                <w:i/>
                <w:iCs/>
                <w:sz w:val="20"/>
              </w:rPr>
              <w:t xml:space="preserve"> Strategy </w:t>
            </w:r>
            <w:proofErr w:type="spellStart"/>
            <w:r w:rsidRPr="00C820AD">
              <w:rPr>
                <w:rFonts w:ascii="Arial" w:eastAsia="Times New Roman" w:hAnsi="Arial" w:cs="Arial"/>
                <w:i/>
                <w:iCs/>
                <w:sz w:val="20"/>
              </w:rPr>
              <w:t>Center</w:t>
            </w:r>
            <w:proofErr w:type="spellEnd"/>
            <w:r w:rsidRPr="00C820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C820AD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Energy Research Institute of NDRC</w:t>
            </w:r>
            <w:r w:rsidRPr="00C820A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820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820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820AD" w:rsidRPr="00C820AD" w:rsidRDefault="00C820AD" w:rsidP="00C820A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eastAsia="Times New Roman" w:hAnsi="Arial" w:cs="Arial"/>
                <w:b/>
                <w:bCs/>
                <w:sz w:val="20"/>
              </w:rPr>
              <w:t>Resource Prospect and Advancement in Shale Gas in China</w:t>
            </w:r>
            <w:r w:rsidRPr="00C820A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C820AD">
              <w:rPr>
                <w:rFonts w:ascii="Arial" w:eastAsia="Times New Roman" w:hAnsi="Arial" w:cs="Arial"/>
                <w:sz w:val="20"/>
                <w:szCs w:val="20"/>
              </w:rPr>
              <w:t>- Overview of shale gas resource in China including the main geological characteristics;</w:t>
            </w:r>
            <w:r w:rsidRPr="00C820AD">
              <w:rPr>
                <w:rFonts w:ascii="Arial" w:eastAsia="Times New Roman" w:hAnsi="Arial" w:cs="Arial"/>
                <w:sz w:val="20"/>
                <w:szCs w:val="20"/>
              </w:rPr>
              <w:br/>
              <w:t>- Activity and results of CNPC shale gas;</w:t>
            </w:r>
            <w:r w:rsidRPr="00C820AD">
              <w:rPr>
                <w:rFonts w:ascii="Arial" w:eastAsia="Times New Roman" w:hAnsi="Arial" w:cs="Arial"/>
                <w:sz w:val="20"/>
                <w:szCs w:val="20"/>
              </w:rPr>
              <w:br/>
              <w:t>- Challenges</w:t>
            </w:r>
            <w:r w:rsidRPr="00C820A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820AD">
              <w:rPr>
                <w:rFonts w:ascii="Arial" w:eastAsia="Times New Roman" w:hAnsi="Arial" w:cs="Arial"/>
                <w:i/>
                <w:iCs/>
                <w:sz w:val="20"/>
              </w:rPr>
              <w:t>Presented by:</w:t>
            </w:r>
            <w:r w:rsidRPr="00C820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C820AD">
              <w:rPr>
                <w:rFonts w:ascii="Arial" w:eastAsia="Times New Roman" w:hAnsi="Arial" w:cs="Arial"/>
                <w:i/>
                <w:iCs/>
                <w:sz w:val="20"/>
              </w:rPr>
              <w:t xml:space="preserve">Dr. Liu </w:t>
            </w:r>
            <w:proofErr w:type="spellStart"/>
            <w:r w:rsidRPr="00C820AD">
              <w:rPr>
                <w:rFonts w:ascii="Arial" w:eastAsia="Times New Roman" w:hAnsi="Arial" w:cs="Arial"/>
                <w:i/>
                <w:iCs/>
                <w:sz w:val="20"/>
              </w:rPr>
              <w:t>Ren</w:t>
            </w:r>
            <w:proofErr w:type="spellEnd"/>
            <w:r w:rsidRPr="00C820AD">
              <w:rPr>
                <w:rFonts w:ascii="Arial" w:eastAsia="Times New Roman" w:hAnsi="Arial" w:cs="Arial"/>
                <w:i/>
                <w:iCs/>
                <w:sz w:val="20"/>
              </w:rPr>
              <w:t xml:space="preserve"> He, Chief Geologist</w:t>
            </w:r>
            <w:r w:rsidRPr="00C820A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br/>
            </w:r>
            <w:r w:rsidRPr="00C820AD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 xml:space="preserve">RIPED - </w:t>
            </w:r>
            <w:proofErr w:type="spellStart"/>
            <w:r w:rsidRPr="00C820AD">
              <w:rPr>
                <w:rFonts w:ascii="Arial" w:eastAsia="Times New Roman" w:hAnsi="Arial" w:cs="Arial"/>
                <w:b/>
                <w:bCs/>
                <w:i/>
                <w:iCs/>
                <w:sz w:val="20"/>
              </w:rPr>
              <w:t>Petrochina</w:t>
            </w:r>
            <w:proofErr w:type="spellEnd"/>
            <w:r w:rsidRPr="00C820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0AD" w:rsidRPr="00C820AD" w:rsidRDefault="00C820AD" w:rsidP="00C820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hAnsi="Arial" w:cs="Arial"/>
                <w:sz w:val="20"/>
                <w:szCs w:val="20"/>
              </w:rPr>
              <w:t xml:space="preserve">For access to the above unrivalled experts and more, </w:t>
            </w:r>
            <w:hyperlink r:id="rId12" w:tooltip="http://www.cmtevents.com/?ev=110208&amp;pu=205578&amp;pg=sc&amp;" w:history="1">
              <w:r w:rsidRPr="00C820AD">
                <w:rPr>
                  <w:rFonts w:ascii="Arial" w:hAnsi="Arial" w:cs="Arial"/>
                  <w:color w:val="0000FF"/>
                  <w:sz w:val="20"/>
                  <w:u w:val="single"/>
                </w:rPr>
                <w:t>click here</w:t>
              </w:r>
            </w:hyperlink>
            <w:r w:rsidRPr="00C820AD">
              <w:rPr>
                <w:rFonts w:ascii="Arial" w:hAnsi="Arial" w:cs="Arial"/>
                <w:sz w:val="20"/>
                <w:szCs w:val="20"/>
              </w:rPr>
              <w:t xml:space="preserve"> to register now! Or email Ms. Lee Lin at </w:t>
            </w:r>
            <w:hyperlink r:id="rId13" w:history="1">
              <w:r w:rsidRPr="00C820AD">
                <w:rPr>
                  <w:rFonts w:ascii="Arial" w:hAnsi="Arial" w:cs="Arial"/>
                  <w:color w:val="0000FF"/>
                  <w:sz w:val="20"/>
                  <w:u w:val="single"/>
                </w:rPr>
                <w:t>leelin@cmtsp.com.sg</w:t>
              </w:r>
            </w:hyperlink>
            <w:r w:rsidRPr="00C820AD">
              <w:rPr>
                <w:rFonts w:ascii="Arial" w:hAnsi="Arial" w:cs="Arial"/>
                <w:sz w:val="20"/>
                <w:szCs w:val="20"/>
              </w:rPr>
              <w:t xml:space="preserve"> with any questions.</w:t>
            </w:r>
          </w:p>
          <w:p w:rsidR="00C820AD" w:rsidRPr="00C820AD" w:rsidRDefault="00C820AD" w:rsidP="00C820A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</w:rPr>
              <w:drawing>
                <wp:inline distT="0" distB="0" distL="0" distR="0">
                  <wp:extent cx="1428750" cy="190500"/>
                  <wp:effectExtent l="19050" t="0" r="0" b="0"/>
                  <wp:docPr id="3" name="Picture 3" descr="http://www.cmtevents.com/EVENTDATAS/110208/others/image0022.gif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mtevents.com/EVENTDATAS/110208/others/image0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20AD" w:rsidRPr="00C820AD" w:rsidRDefault="00C820AD" w:rsidP="00C820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0AD">
              <w:rPr>
                <w:rFonts w:ascii="Arial" w:hAnsi="Arial" w:cs="Arial"/>
                <w:sz w:val="20"/>
                <w:szCs w:val="20"/>
              </w:rPr>
              <w:t>I look forward to welcoming you in Singapore!</w:t>
            </w:r>
          </w:p>
          <w:tbl>
            <w:tblPr>
              <w:tblW w:w="1143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50"/>
              <w:gridCol w:w="3540"/>
              <w:gridCol w:w="3540"/>
            </w:tblGrid>
            <w:tr w:rsidR="00C820AD" w:rsidRPr="00C820AD">
              <w:trPr>
                <w:tblCellSpacing w:w="0" w:type="dxa"/>
              </w:trPr>
              <w:tc>
                <w:tcPr>
                  <w:tcW w:w="43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820AD" w:rsidRPr="00C820AD" w:rsidRDefault="00C820AD" w:rsidP="00C820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820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Best Regards, </w:t>
                  </w:r>
                  <w:r w:rsidRPr="00C820A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820A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C820AD">
                    <w:rPr>
                      <w:rFonts w:ascii="Arial" w:eastAsia="Times New Roman" w:hAnsi="Arial" w:cs="Arial"/>
                      <w:b/>
                      <w:bCs/>
                      <w:sz w:val="20"/>
                    </w:rPr>
                    <w:t>Tan Lee Lin (Miss)</w:t>
                  </w:r>
                  <w:r w:rsidRPr="00C820AD">
                    <w:rPr>
                      <w:rFonts w:ascii="Arial" w:eastAsia="Times New Roman" w:hAnsi="Arial" w:cs="Arial"/>
                      <w:i/>
                      <w:iCs/>
                      <w:sz w:val="20"/>
                    </w:rPr>
                    <w:t xml:space="preserve"> - Marketing Team</w:t>
                  </w:r>
                  <w:r w:rsidRPr="00C820AD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C820AD">
                    <w:rPr>
                      <w:rFonts w:ascii="Arial" w:eastAsia="Times New Roman" w:hAnsi="Arial" w:cs="Arial"/>
                      <w:b/>
                      <w:bCs/>
                      <w:color w:val="660000"/>
                      <w:sz w:val="20"/>
                    </w:rPr>
                    <w:t>CMT - Centre for Management Technology</w:t>
                  </w:r>
                  <w:r w:rsidRPr="00C82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820AD">
                    <w:rPr>
                      <w:rFonts w:ascii="Arial" w:eastAsia="Times New Roman" w:hAnsi="Arial" w:cs="Arial"/>
                      <w:sz w:val="20"/>
                      <w:szCs w:val="20"/>
                    </w:rPr>
                    <w:t>Tel:</w:t>
                  </w:r>
                  <w:r w:rsidRPr="00C820AD">
                    <w:rPr>
                      <w:rFonts w:ascii="Arial" w:eastAsia="Times New Roman" w:hAnsi="Arial" w:cs="Arial"/>
                      <w:color w:val="CC3300"/>
                      <w:sz w:val="20"/>
                      <w:szCs w:val="20"/>
                    </w:rPr>
                    <w:t xml:space="preserve">+65 6346 9146 </w:t>
                  </w:r>
                  <w:r w:rsidRPr="00C820A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Fax:</w:t>
                  </w:r>
                  <w:r w:rsidRPr="00C820AD">
                    <w:rPr>
                      <w:rFonts w:ascii="Arial" w:eastAsia="Times New Roman" w:hAnsi="Arial" w:cs="Arial"/>
                      <w:color w:val="CC3300"/>
                      <w:sz w:val="20"/>
                      <w:szCs w:val="20"/>
                    </w:rPr>
                    <w:t>+65 6345 5928</w:t>
                  </w:r>
                  <w:r w:rsidRPr="00C820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C820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Website: </w:t>
                  </w:r>
                  <w:hyperlink r:id="rId15" w:history="1">
                    <w:r w:rsidRPr="00C820AD">
                      <w:rPr>
                        <w:rFonts w:ascii="Arial" w:eastAsia="Times New Roman" w:hAnsi="Arial" w:cs="Arial"/>
                        <w:color w:val="0000FF"/>
                        <w:sz w:val="20"/>
                        <w:u w:val="single"/>
                      </w:rPr>
                      <w:t>www.cmtevents.com</w:t>
                    </w:r>
                  </w:hyperlink>
                </w:p>
              </w:tc>
              <w:tc>
                <w:tcPr>
                  <w:tcW w:w="3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20AD" w:rsidRPr="00C820AD" w:rsidRDefault="00C820AD" w:rsidP="00C820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666666"/>
                      <w:sz w:val="20"/>
                      <w:szCs w:val="20"/>
                    </w:rPr>
                  </w:pPr>
                  <w:r w:rsidRPr="00C820AD">
                    <w:rPr>
                      <w:rFonts w:ascii="Arial" w:hAnsi="Arial" w:cs="Arial"/>
                      <w:b/>
                      <w:bCs/>
                      <w:i/>
                      <w:iCs/>
                      <w:color w:val="666666"/>
                      <w:sz w:val="20"/>
                    </w:rPr>
                    <w:t>Supported by</w:t>
                  </w:r>
                </w:p>
                <w:p w:rsidR="00C820AD" w:rsidRPr="00C820AD" w:rsidRDefault="00C820AD" w:rsidP="00C820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>
                        <wp:extent cx="628650" cy="571500"/>
                        <wp:effectExtent l="19050" t="0" r="0" b="0"/>
                        <wp:docPr id="4" name="Picture 5" descr="www.ippfpowerasia.com/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www.ippfpowerasia.com/">
                                  <a:hlinkClick r:id="rId16" tgtFrame="_blank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820AD" w:rsidRPr="00C820AD" w:rsidRDefault="00C820AD" w:rsidP="00C820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820AD">
                    <w:rPr>
                      <w:rFonts w:ascii="Arial" w:hAnsi="Arial" w:cs="Arial"/>
                      <w:b/>
                      <w:bCs/>
                      <w:i/>
                      <w:iCs/>
                      <w:color w:val="666666"/>
                      <w:sz w:val="20"/>
                    </w:rPr>
                    <w:t>Organised by</w:t>
                  </w:r>
                </w:p>
                <w:p w:rsidR="00C820AD" w:rsidRPr="00C820AD" w:rsidRDefault="00C820AD" w:rsidP="00C820A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28725" cy="571500"/>
                        <wp:effectExtent l="19050" t="0" r="9525" b="0"/>
                        <wp:docPr id="5" name="Picture 5" descr="http://www.cmtevents.com/EVENTDATAS/110208/media/CMT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cmtevents.com/EVENTDATAS/110208/media/CMT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87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820AD" w:rsidRPr="00C820AD">
              <w:trPr>
                <w:tblCellSpacing w:w="0" w:type="dxa"/>
              </w:trPr>
              <w:tc>
                <w:tcPr>
                  <w:tcW w:w="0" w:type="auto"/>
                  <w:gridSpan w:val="3"/>
                  <w:shd w:val="clear" w:color="auto" w:fill="FFEDD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820AD" w:rsidRPr="00C820AD" w:rsidRDefault="00C820AD" w:rsidP="00C820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Pr="00C820AD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u w:val="single"/>
                      </w:rPr>
                      <w:t>Save Dates</w:t>
                    </w:r>
                  </w:hyperlink>
                  <w:r w:rsidRPr="00C820AD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| </w:t>
                  </w:r>
                  <w:hyperlink r:id="rId20" w:history="1">
                    <w:r w:rsidRPr="00C820AD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u w:val="single"/>
                      </w:rPr>
                      <w:t>Send to a Friend</w:t>
                    </w:r>
                  </w:hyperlink>
                </w:p>
              </w:tc>
            </w:tr>
          </w:tbl>
          <w:p w:rsidR="00C820AD" w:rsidRPr="00C820AD" w:rsidRDefault="00C820AD" w:rsidP="00C82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2BA0" w:rsidRDefault="00C820AD"/>
    <w:sectPr w:rsidR="00A72BA0" w:rsidSect="00441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0AD" w:rsidRDefault="00C820AD" w:rsidP="00C820AD">
      <w:pPr>
        <w:spacing w:after="0" w:line="240" w:lineRule="auto"/>
      </w:pPr>
      <w:r>
        <w:separator/>
      </w:r>
    </w:p>
  </w:endnote>
  <w:endnote w:type="continuationSeparator" w:id="0">
    <w:p w:rsidR="00C820AD" w:rsidRDefault="00C820AD" w:rsidP="00C8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0AD" w:rsidRDefault="00C820AD" w:rsidP="00C820AD">
      <w:pPr>
        <w:spacing w:after="0" w:line="240" w:lineRule="auto"/>
      </w:pPr>
      <w:r>
        <w:separator/>
      </w:r>
    </w:p>
  </w:footnote>
  <w:footnote w:type="continuationSeparator" w:id="0">
    <w:p w:rsidR="00C820AD" w:rsidRDefault="00C820AD" w:rsidP="00C8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B1C4B"/>
    <w:multiLevelType w:val="multilevel"/>
    <w:tmpl w:val="622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102537"/>
    <w:multiLevelType w:val="multilevel"/>
    <w:tmpl w:val="B898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20AD"/>
    <w:rsid w:val="002A5DCC"/>
    <w:rsid w:val="00441EB4"/>
    <w:rsid w:val="00775BA6"/>
    <w:rsid w:val="00C2673C"/>
    <w:rsid w:val="00C820AD"/>
    <w:rsid w:val="00E8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20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20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20AD"/>
    <w:rPr>
      <w:b/>
      <w:bCs/>
    </w:rPr>
  </w:style>
  <w:style w:type="character" w:styleId="Emphasis">
    <w:name w:val="Emphasis"/>
    <w:basedOn w:val="DefaultParagraphFont"/>
    <w:uiPriority w:val="20"/>
    <w:qFormat/>
    <w:rsid w:val="00C820AD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C82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20AD"/>
  </w:style>
  <w:style w:type="paragraph" w:styleId="Footer">
    <w:name w:val="footer"/>
    <w:basedOn w:val="Normal"/>
    <w:link w:val="FooterChar"/>
    <w:uiPriority w:val="99"/>
    <w:semiHidden/>
    <w:unhideWhenUsed/>
    <w:rsid w:val="00C82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2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events.com/?ev=110208&amp;pu=205795&amp;pg=Sc&amp;" TargetMode="External"/><Relationship Id="rId13" Type="http://schemas.openxmlformats.org/officeDocument/2006/relationships/hyperlink" Target="mailto:leelin@cmtsp.com.sg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mtevents.com/UnSubscribe.aspx" TargetMode="External"/><Relationship Id="rId12" Type="http://schemas.openxmlformats.org/officeDocument/2006/relationships/hyperlink" Target="http://www.cmtevents.com/?ev=110208&amp;pu=205795&amp;pg=rg&amp;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www.ippfpowerasia.com/" TargetMode="External"/><Relationship Id="rId20" Type="http://schemas.openxmlformats.org/officeDocument/2006/relationships/hyperlink" Target="http://www.cmtevents.com/tellafriend.aspx?ev=110208&amp;st=18&amp;eid=%5beid%5d&amp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mtevents.com/?ev=110208&amp;pu=205795&amp;pg=Sc&amp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mtevents.com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www.cmtevents.com/returnvcs.aspx?Ev=110208&amp;st=18&amp;eid=%5beid%5d&amp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3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>Microsoft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leelin</dc:creator>
  <cp:lastModifiedBy>leelin</cp:lastModifiedBy>
  <cp:revision>1</cp:revision>
  <dcterms:created xsi:type="dcterms:W3CDTF">2011-01-14T08:45:00Z</dcterms:created>
  <dcterms:modified xsi:type="dcterms:W3CDTF">2011-01-14T08:46:00Z</dcterms:modified>
</cp:coreProperties>
</file>