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080"/>
      </w:tblGrid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F5901">
            <w:pPr>
              <w:jc w:val="right"/>
              <w:rPr>
                <w:rFonts w:eastAsia="Times New Roman"/>
              </w:rPr>
            </w:pPr>
            <w:hyperlink r:id="rId5" w:tgtFrame="_blank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unsubscribe</w:t>
              </w:r>
            </w:hyperlink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shd w:val="clear" w:color="auto" w:fill="EBEBEB"/>
            <w:vAlign w:val="center"/>
            <w:hideMark/>
          </w:tcPr>
          <w:p w:rsidR="00000000" w:rsidRDefault="000F590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Tahoma" w:eastAsia="Times New Roman" w:hAnsi="Tahoma" w:cs="Tahoma"/>
                <w:sz w:val="20"/>
                <w:szCs w:val="20"/>
              </w:rPr>
              <w:t>15th Middle East &amp; Africa PET Resin Trade, Applications &amp; Recycling | 11-12 Feb, 2014 - Dubai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0F59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6286500" cy="2238375"/>
                  <wp:effectExtent l="19050" t="0" r="0" b="0"/>
                  <wp:docPr id="2" name="Picture 2" descr="http://www.cmtevents.com/eventdatas/140204/banner/140204E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mtevents.com/eventdatas/140204/banner/140204E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0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0F5901">
      <w:pPr>
        <w:jc w:val="center"/>
        <w:rPr>
          <w:rFonts w:eastAsia="Times New Roman"/>
          <w:vanish/>
        </w:rPr>
      </w:pPr>
    </w:p>
    <w:tbl>
      <w:tblPr>
        <w:tblW w:w="1005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019"/>
        <w:gridCol w:w="3031"/>
      </w:tblGrid>
      <w:tr w:rsidR="00000000">
        <w:trPr>
          <w:tblCellSpacing w:w="0" w:type="dxa"/>
          <w:jc w:val="center"/>
        </w:trPr>
        <w:tc>
          <w:tcPr>
            <w:tcW w:w="6705" w:type="dxa"/>
            <w:vAlign w:val="center"/>
            <w:hideMark/>
          </w:tcPr>
          <w:p w:rsidR="00000000" w:rsidRDefault="000F5901">
            <w:pPr>
              <w:pStyle w:val="NormalWeb"/>
            </w:pPr>
            <w:r>
              <w:rPr>
                <w:rFonts w:ascii="Tahoma" w:hAnsi="Tahoma" w:cs="Tahoma"/>
                <w:sz w:val="20"/>
                <w:szCs w:val="20"/>
              </w:rPr>
              <w:t>There is a lot brewing in the Middle East and Africa PET market - new players and new capacities coming on-stream, raw material prices have stabilised and some companies are making inro</w:t>
            </w:r>
            <w:r>
              <w:rPr>
                <w:rFonts w:ascii="Tahoma" w:hAnsi="Tahoma" w:cs="Tahoma"/>
                <w:sz w:val="20"/>
                <w:szCs w:val="20"/>
              </w:rPr>
              <w:t xml:space="preserve">ads into the PET recycling business. In response to these developments, CMT's industry-acclaimed series - </w:t>
            </w:r>
            <w:hyperlink r:id="rId8" w:history="1">
              <w:r>
                <w:rPr>
                  <w:rStyle w:val="Hyperlink"/>
                  <w:rFonts w:ascii="Tahoma" w:hAnsi="Tahoma" w:cs="Tahoma"/>
                  <w:b/>
                  <w:bCs/>
                  <w:sz w:val="20"/>
                  <w:szCs w:val="20"/>
                </w:rPr>
                <w:t>15th MEAPET</w:t>
              </w:r>
            </w:hyperlink>
            <w:r>
              <w:rPr>
                <w:rStyle w:val="Strong"/>
                <w:rFonts w:ascii="Tahoma" w:hAnsi="Tahoma" w:cs="Tahoma"/>
                <w:sz w:val="20"/>
                <w:szCs w:val="20"/>
              </w:rPr>
              <w:t xml:space="preserve"> returns to Dubai on 11-12 February, 2014.</w:t>
            </w:r>
          </w:p>
          <w:p w:rsidR="00000000" w:rsidRDefault="000F5901">
            <w:pPr>
              <w:pStyle w:val="NormalWeb"/>
            </w:pPr>
            <w:r>
              <w:rPr>
                <w:rFonts w:ascii="Tahoma" w:hAnsi="Tahoma" w:cs="Tahoma"/>
                <w:sz w:val="20"/>
                <w:szCs w:val="20"/>
              </w:rPr>
              <w:t>Work is in full-swing for the upcoming event and we are excited to welcome on-board leading global PET majors as well as regional players to address burgeoning issues, challenges, new developments in the MEA PET industry and analyse the PET market of the r</w:t>
            </w:r>
            <w:r>
              <w:rPr>
                <w:rFonts w:ascii="Tahoma" w:hAnsi="Tahoma" w:cs="Tahoma"/>
                <w:sz w:val="20"/>
                <w:szCs w:val="20"/>
              </w:rPr>
              <w:t>egion.</w:t>
            </w:r>
          </w:p>
          <w:p w:rsidR="00000000" w:rsidRDefault="000F5901">
            <w:pPr>
              <w:pStyle w:val="NormalWeb"/>
            </w:pPr>
            <w:r>
              <w:rPr>
                <w:rFonts w:ascii="Tahoma" w:hAnsi="Tahoma" w:cs="Tahoma"/>
                <w:sz w:val="20"/>
                <w:szCs w:val="20"/>
              </w:rPr>
              <w:t>Among the just confirmed sessions are:</w:t>
            </w:r>
          </w:p>
          <w:p w:rsidR="00000000" w:rsidRDefault="000F590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Style w:val="Strong"/>
                <w:rFonts w:ascii="Tahoma" w:eastAsia="Times New Roman" w:hAnsi="Tahoma" w:cs="Tahoma"/>
                <w:sz w:val="20"/>
                <w:szCs w:val="20"/>
              </w:rPr>
              <w:t xml:space="preserve">Global PET Markets with Emphasis on the Middle East &amp; Africa - </w:t>
            </w:r>
            <w:r>
              <w:rPr>
                <w:rStyle w:val="Strong"/>
                <w:rFonts w:ascii="Tahoma" w:eastAsia="Times New Roman" w:hAnsi="Tahoma" w:cs="Tahoma"/>
                <w:color w:val="CC0000"/>
                <w:sz w:val="20"/>
                <w:szCs w:val="20"/>
              </w:rPr>
              <w:t>PCI PET Packaging, Resin &amp; Recycling</w:t>
            </w:r>
          </w:p>
          <w:p w:rsidR="00000000" w:rsidRDefault="000F590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Style w:val="Strong"/>
                <w:rFonts w:ascii="Tahoma" w:eastAsia="Times New Roman" w:hAnsi="Tahoma" w:cs="Tahoma"/>
                <w:sz w:val="20"/>
                <w:szCs w:val="20"/>
              </w:rPr>
              <w:t>Review of the Beverage Industry and Challenges for Growth in 2014 (Growth in iced tea, still drinks, energy dr</w:t>
            </w:r>
            <w:r>
              <w:rPr>
                <w:rStyle w:val="Strong"/>
                <w:rFonts w:ascii="Tahoma" w:eastAsia="Times New Roman" w:hAnsi="Tahoma" w:cs="Tahoma"/>
                <w:sz w:val="20"/>
                <w:szCs w:val="20"/>
              </w:rPr>
              <w:t xml:space="preserve">inks, soymilk) - </w:t>
            </w:r>
            <w:r>
              <w:rPr>
                <w:rStyle w:val="Strong"/>
                <w:rFonts w:ascii="Tahoma" w:eastAsia="Times New Roman" w:hAnsi="Tahoma" w:cs="Tahoma"/>
                <w:color w:val="CC0000"/>
                <w:sz w:val="20"/>
                <w:szCs w:val="20"/>
              </w:rPr>
              <w:t>Euromonitor</w:t>
            </w:r>
          </w:p>
          <w:p w:rsidR="00000000" w:rsidRDefault="000F590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Style w:val="Strong"/>
                <w:rFonts w:ascii="Tahoma" w:eastAsia="Times New Roman" w:hAnsi="Tahoma" w:cs="Tahoma"/>
                <w:sz w:val="20"/>
                <w:szCs w:val="20"/>
              </w:rPr>
              <w:t>Analysis of the Changing PX/PTA Landscape -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>
              <w:rPr>
                <w:rStyle w:val="Strong"/>
                <w:rFonts w:ascii="Tahoma" w:eastAsia="Times New Roman" w:hAnsi="Tahoma" w:cs="Tahoma"/>
                <w:color w:val="CC0000"/>
                <w:sz w:val="20"/>
                <w:szCs w:val="20"/>
              </w:rPr>
              <w:t>PCI</w:t>
            </w:r>
            <w:r>
              <w:rPr>
                <w:rFonts w:ascii="Tahoma" w:eastAsia="Times New Roman" w:hAnsi="Tahoma" w:cs="Tahoma"/>
                <w:color w:val="CC0000"/>
                <w:sz w:val="20"/>
                <w:szCs w:val="20"/>
              </w:rPr>
              <w:t xml:space="preserve"> </w:t>
            </w:r>
            <w:r>
              <w:rPr>
                <w:rStyle w:val="Strong"/>
                <w:rFonts w:ascii="Tahoma" w:eastAsia="Times New Roman" w:hAnsi="Tahoma" w:cs="Tahoma"/>
                <w:color w:val="CC0000"/>
                <w:sz w:val="20"/>
                <w:szCs w:val="20"/>
              </w:rPr>
              <w:t>Xylene &amp;</w:t>
            </w:r>
            <w:r>
              <w:rPr>
                <w:rFonts w:ascii="Tahoma" w:eastAsia="Times New Roman" w:hAnsi="Tahoma" w:cs="Tahoma"/>
                <w:color w:val="CC0000"/>
                <w:sz w:val="20"/>
                <w:szCs w:val="20"/>
              </w:rPr>
              <w:t xml:space="preserve"> </w:t>
            </w:r>
            <w:r>
              <w:rPr>
                <w:rStyle w:val="Strong"/>
                <w:rFonts w:ascii="Tahoma" w:eastAsia="Times New Roman" w:hAnsi="Tahoma" w:cs="Tahoma"/>
                <w:color w:val="CC0000"/>
                <w:sz w:val="20"/>
                <w:szCs w:val="20"/>
              </w:rPr>
              <w:t>Polyester</w:t>
            </w:r>
          </w:p>
          <w:p w:rsidR="00000000" w:rsidRDefault="000F590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Style w:val="Strong"/>
                <w:rFonts w:ascii="Tahoma" w:eastAsia="Times New Roman" w:hAnsi="Tahoma" w:cs="Tahoma"/>
                <w:sz w:val="20"/>
                <w:szCs w:val="20"/>
              </w:rPr>
              <w:t xml:space="preserve">Overview &amp; Developments of Global Food Contact Legislation Related to PET - </w:t>
            </w:r>
            <w:r>
              <w:rPr>
                <w:rStyle w:val="Strong"/>
                <w:rFonts w:ascii="Tahoma" w:eastAsia="Times New Roman" w:hAnsi="Tahoma" w:cs="Tahoma"/>
                <w:color w:val="CC0000"/>
                <w:sz w:val="20"/>
                <w:szCs w:val="20"/>
              </w:rPr>
              <w:t>Triskelion</w:t>
            </w:r>
          </w:p>
          <w:p w:rsidR="00000000" w:rsidRDefault="000F590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Style w:val="Strong"/>
                <w:rFonts w:ascii="Tahoma" w:eastAsia="Times New Roman" w:hAnsi="Tahoma" w:cs="Tahoma"/>
                <w:sz w:val="20"/>
                <w:szCs w:val="20"/>
              </w:rPr>
              <w:t>Project Update: PET Recycling Status in Egypt -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>
              <w:rPr>
                <w:rStyle w:val="Strong"/>
                <w:rFonts w:ascii="Tahoma" w:eastAsia="Times New Roman" w:hAnsi="Tahoma" w:cs="Tahoma"/>
                <w:color w:val="CC0000"/>
                <w:sz w:val="20"/>
                <w:szCs w:val="20"/>
              </w:rPr>
              <w:t>BariQ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>
              <w:rPr>
                <w:rStyle w:val="Strong"/>
                <w:rFonts w:ascii="Tahoma" w:eastAsia="Times New Roman" w:hAnsi="Tahoma" w:cs="Tahoma"/>
                <w:color w:val="CC0000"/>
                <w:sz w:val="20"/>
                <w:szCs w:val="20"/>
              </w:rPr>
              <w:t>Holding</w:t>
            </w:r>
          </w:p>
          <w:p w:rsidR="00000000" w:rsidRDefault="000F590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Style w:val="Strong"/>
                <w:rFonts w:ascii="Tahoma" w:eastAsia="Times New Roman" w:hAnsi="Tahoma" w:cs="Tahoma"/>
                <w:sz w:val="20"/>
                <w:szCs w:val="20"/>
              </w:rPr>
              <w:t>Recycled PET -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>
              <w:rPr>
                <w:rStyle w:val="Strong"/>
                <w:rFonts w:ascii="Tahoma" w:eastAsia="Times New Roman" w:hAnsi="Tahoma" w:cs="Tahoma"/>
                <w:sz w:val="20"/>
                <w:szCs w:val="20"/>
              </w:rPr>
              <w:t>Status of PET Waste and Impact on the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>
              <w:rPr>
                <w:rStyle w:val="Strong"/>
                <w:rFonts w:ascii="Tahoma" w:eastAsia="Times New Roman" w:hAnsi="Tahoma" w:cs="Tahoma"/>
                <w:sz w:val="20"/>
                <w:szCs w:val="20"/>
              </w:rPr>
              <w:t>Middle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>
              <w:rPr>
                <w:rStyle w:val="Strong"/>
                <w:rFonts w:ascii="Tahoma" w:eastAsia="Times New Roman" w:hAnsi="Tahoma" w:cs="Tahoma"/>
                <w:sz w:val="20"/>
                <w:szCs w:val="20"/>
              </w:rPr>
              <w:t xml:space="preserve">East Region - </w:t>
            </w:r>
            <w:r>
              <w:rPr>
                <w:rStyle w:val="Strong"/>
                <w:rFonts w:ascii="Tahoma" w:eastAsia="Times New Roman" w:hAnsi="Tahoma" w:cs="Tahoma"/>
                <w:color w:val="CC0000"/>
                <w:sz w:val="20"/>
                <w:szCs w:val="20"/>
              </w:rPr>
              <w:t>Hipro Consulting</w:t>
            </w:r>
          </w:p>
          <w:p w:rsidR="00000000" w:rsidRDefault="000F590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Style w:val="Strong"/>
                <w:rFonts w:ascii="Tahoma" w:eastAsia="Times New Roman" w:hAnsi="Tahoma" w:cs="Tahoma"/>
                <w:sz w:val="20"/>
                <w:szCs w:val="20"/>
              </w:rPr>
              <w:t xml:space="preserve">Analysing the Economics of Scale in PET Preform Production - </w:t>
            </w:r>
            <w:r>
              <w:rPr>
                <w:rStyle w:val="Strong"/>
                <w:rFonts w:ascii="Tahoma" w:eastAsia="Times New Roman" w:hAnsi="Tahoma" w:cs="Tahoma"/>
                <w:color w:val="CC0000"/>
                <w:sz w:val="20"/>
                <w:szCs w:val="20"/>
              </w:rPr>
              <w:t>Caiba SA</w:t>
            </w:r>
          </w:p>
          <w:p w:rsidR="00000000" w:rsidRDefault="000F590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Style w:val="Strong"/>
                <w:rFonts w:ascii="Tahoma" w:eastAsia="Times New Roman" w:hAnsi="Tahoma" w:cs="Tahoma"/>
                <w:sz w:val="20"/>
                <w:szCs w:val="20"/>
              </w:rPr>
              <w:t>Latest Developments in PET Preform Injection -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>
              <w:rPr>
                <w:rStyle w:val="Strong"/>
                <w:rFonts w:ascii="Tahoma" w:eastAsia="Times New Roman" w:hAnsi="Tahoma" w:cs="Tahoma"/>
                <w:color w:val="CC0000"/>
                <w:sz w:val="20"/>
                <w:szCs w:val="20"/>
              </w:rPr>
              <w:t>Husky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>
              <w:rPr>
                <w:rStyle w:val="Strong"/>
                <w:rFonts w:ascii="Tahoma" w:eastAsia="Times New Roman" w:hAnsi="Tahoma" w:cs="Tahoma"/>
                <w:color w:val="CC0000"/>
                <w:sz w:val="20"/>
                <w:szCs w:val="20"/>
              </w:rPr>
              <w:t>Injection Molding System</w:t>
            </w:r>
          </w:p>
          <w:p w:rsidR="00000000" w:rsidRDefault="000F5901">
            <w:pPr>
              <w:pStyle w:val="NormalWeb"/>
            </w:pPr>
            <w:r>
              <w:rPr>
                <w:rFonts w:ascii="Tahoma" w:hAnsi="Tahoma" w:cs="Tahoma"/>
                <w:sz w:val="20"/>
                <w:szCs w:val="20"/>
              </w:rPr>
              <w:t>Like its past ser</w:t>
            </w:r>
            <w:r>
              <w:rPr>
                <w:rFonts w:ascii="Tahoma" w:hAnsi="Tahoma" w:cs="Tahoma"/>
                <w:sz w:val="20"/>
                <w:szCs w:val="20"/>
              </w:rPr>
              <w:t>ies, this edition will also be a networking avenue for you to expand your business in the lucrative MEA PET market. This conference will be attended by - Feedstock suppliers (PX/PTA/MEG) | PET resin producers and traders | Polyester manufacturers | Polymer</w:t>
            </w:r>
            <w:r>
              <w:rPr>
                <w:rFonts w:ascii="Tahoma" w:hAnsi="Tahoma" w:cs="Tahoma"/>
                <w:sz w:val="20"/>
                <w:szCs w:val="20"/>
              </w:rPr>
              <w:t>/Petrochemical traders | Converters &amp; preform manufacturers | Caps &amp; closures manufacturers | Technology providers | Recycling companies | Bottlers/fillers | Brand owners and many more.</w:t>
            </w:r>
          </w:p>
          <w:p w:rsidR="00000000" w:rsidRDefault="000F5901">
            <w:pPr>
              <w:pStyle w:val="NormalWeb"/>
            </w:pPr>
            <w:r>
              <w:rPr>
                <w:rFonts w:ascii="Tahoma" w:hAnsi="Tahoma" w:cs="Tahoma"/>
                <w:sz w:val="20"/>
                <w:szCs w:val="20"/>
              </w:rPr>
              <w:t>So, what are you waiting for? Make your travel plans to attend this ev</w:t>
            </w:r>
            <w:r>
              <w:rPr>
                <w:rFonts w:ascii="Tahoma" w:hAnsi="Tahoma" w:cs="Tahoma"/>
                <w:sz w:val="20"/>
                <w:szCs w:val="20"/>
              </w:rPr>
              <w:t xml:space="preserve">ent. </w:t>
            </w:r>
            <w:hyperlink r:id="rId9" w:history="1">
              <w:r>
                <w:rPr>
                  <w:rStyle w:val="Strong"/>
                  <w:rFonts w:ascii="Tahoma" w:hAnsi="Tahoma" w:cs="Tahoma"/>
                  <w:color w:val="0000FF"/>
                  <w:sz w:val="20"/>
                  <w:szCs w:val="20"/>
                  <w:u w:val="single"/>
                </w:rPr>
                <w:t>REGISTER NOW</w:t>
              </w:r>
            </w:hyperlink>
          </w:p>
          <w:p w:rsidR="00000000" w:rsidRDefault="000F5901">
            <w:pPr>
              <w:pStyle w:val="NormalWeb"/>
            </w:pPr>
            <w:r>
              <w:rPr>
                <w:rFonts w:ascii="Tahoma" w:hAnsi="Tahoma" w:cs="Tahoma"/>
                <w:sz w:val="20"/>
                <w:szCs w:val="20"/>
              </w:rPr>
              <w:t>Keeping visiting the official website for more updates on the programme agenda.</w:t>
            </w:r>
          </w:p>
          <w:p w:rsidR="00000000" w:rsidRDefault="000F5901">
            <w:pPr>
              <w:pStyle w:val="NormalWeb"/>
            </w:pPr>
            <w:r>
              <w:rPr>
                <w:rFonts w:ascii="Tahoma" w:hAnsi="Tahoma" w:cs="Tahoma"/>
                <w:sz w:val="20"/>
                <w:szCs w:val="20"/>
              </w:rPr>
              <w:t xml:space="preserve">For enquiries and information about </w:t>
            </w:r>
            <w:hyperlink r:id="rId10" w:history="1">
              <w:r>
                <w:rPr>
                  <w:rStyle w:val="Hyperlink"/>
                  <w:rFonts w:ascii="Tahoma" w:hAnsi="Tahoma" w:cs="Tahoma"/>
                  <w:b/>
                  <w:bCs/>
                  <w:sz w:val="20"/>
                  <w:szCs w:val="20"/>
                </w:rPr>
                <w:t>15th MEAPET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, contact Ms. Maureen at </w:t>
            </w:r>
            <w:hyperlink r:id="rId11" w:history="1">
              <w:r>
                <w:rPr>
                  <w:rStyle w:val="Hyperlink"/>
                  <w:rFonts w:ascii="Tahoma" w:hAnsi="Tahoma" w:cs="Tahoma"/>
                  <w:sz w:val="20"/>
                  <w:szCs w:val="20"/>
                </w:rPr>
                <w:t>maureen@cmtsp.com.sg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or call +</w:t>
            </w:r>
            <w:r>
              <w:rPr>
                <w:rStyle w:val="Strong"/>
                <w:rFonts w:ascii="Tahoma" w:hAnsi="Tahoma" w:cs="Tahoma"/>
                <w:sz w:val="20"/>
                <w:szCs w:val="20"/>
              </w:rPr>
              <w:t>65 6346 9145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/>
            </w:tblPr>
            <w:tblGrid>
              <w:gridCol w:w="6853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1F5FF"/>
                  <w:vAlign w:val="center"/>
                  <w:hideMark/>
                </w:tcPr>
                <w:p w:rsidR="00000000" w:rsidRDefault="000F5901">
                  <w:pPr>
                    <w:pStyle w:val="NormalWeb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You must not miss our special Corporate, Luncheon &amp;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 xml:space="preserve">Cocktail sponsorship opportunities as well as the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customised exhibition/ catalogue display offers. What's more?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You can also advertise on our event website.</w:t>
                  </w:r>
                </w:p>
                <w:p w:rsidR="00000000" w:rsidRDefault="000F5901">
                  <w:pPr>
                    <w:pStyle w:val="NormalWeb"/>
                    <w:jc w:val="center"/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Please contact: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>Ms. Cynthia, Sponsorship Manager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br/>
                    <w:t xml:space="preserve">E: </w:t>
                  </w:r>
                  <w:hyperlink r:id="rId12" w:history="1">
                    <w:r>
                      <w:rPr>
                        <w:rStyle w:val="Hyperlink"/>
                        <w:rFonts w:ascii="Tahoma" w:hAnsi="Tahoma" w:cs="Tahoma"/>
                        <w:sz w:val="20"/>
                        <w:szCs w:val="20"/>
                      </w:rPr>
                      <w:t>cynthia@cmtsp.com.sg</w:t>
                    </w:r>
                  </w:hyperlink>
                </w:p>
              </w:tc>
            </w:tr>
          </w:tbl>
          <w:p w:rsidR="00000000" w:rsidRDefault="000F5901">
            <w:pPr>
              <w:rPr>
                <w:rFonts w:eastAsia="Times New Roman"/>
              </w:rPr>
            </w:pPr>
          </w:p>
        </w:tc>
        <w:tc>
          <w:tcPr>
            <w:tcW w:w="2895" w:type="dxa"/>
            <w:vAlign w:val="center"/>
            <w:hideMark/>
          </w:tcPr>
          <w:p w:rsidR="00000000" w:rsidRDefault="000F5901">
            <w:pPr>
              <w:pStyle w:val="NormalWeb"/>
              <w:jc w:val="center"/>
            </w:pPr>
            <w:r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Organised By</w:t>
            </w: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noProof/>
                <w:color w:val="0000FF"/>
              </w:rPr>
              <w:drawing>
                <wp:inline distT="0" distB="0" distL="0" distR="0">
                  <wp:extent cx="1533525" cy="733425"/>
                  <wp:effectExtent l="19050" t="0" r="9525" b="0"/>
                  <wp:docPr id="3" name="Picture 3" descr="http://www.cmtevents.com/images/CMT31web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mtevents.com/images/CMT31web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F5901">
            <w:pPr>
              <w:pStyle w:val="NormalWeb"/>
              <w:jc w:val="center"/>
            </w:pPr>
            <w:r>
              <w:t> </w:t>
            </w:r>
          </w:p>
          <w:p w:rsidR="00000000" w:rsidRDefault="000F5901">
            <w:pPr>
              <w:pStyle w:val="NormalWeb"/>
              <w:jc w:val="center"/>
            </w:pPr>
            <w:r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MEDIA PARTNER</w:t>
            </w:r>
          </w:p>
          <w:p w:rsidR="00000000" w:rsidRDefault="000F5901">
            <w:pPr>
              <w:pStyle w:val="NormalWeb"/>
              <w:jc w:val="center"/>
            </w:pPr>
            <w:r>
              <w:rPr>
                <w:rFonts w:ascii="Tahoma" w:hAnsi="Tahoma" w:cs="Tahom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143000" cy="571500"/>
                  <wp:effectExtent l="19050" t="0" r="0" b="0"/>
                  <wp:docPr id="4" name="Picture 4" descr="http://www.cmtevents.com/eventdatas/140204/media/nuqudy.jpg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mtevents.com/eventdatas/140204/media/nuqudy.jpg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F5901">
            <w:pPr>
              <w:pStyle w:val="NormalWeb"/>
              <w:jc w:val="center"/>
            </w:pPr>
          </w:p>
          <w:tbl>
            <w:tblPr>
              <w:tblW w:w="5000" w:type="pct"/>
              <w:jc w:val="center"/>
              <w:tblCellSpacing w:w="0" w:type="dxa"/>
              <w:shd w:val="clear" w:color="auto" w:fill="CCCCCC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881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33"/>
                  <w:vAlign w:val="center"/>
                  <w:hideMark/>
                </w:tcPr>
                <w:p w:rsidR="00000000" w:rsidRDefault="000F590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Tahoma" w:eastAsia="Times New Roman" w:hAnsi="Tahoma" w:cs="Tahoma"/>
                      <w:color w:val="FFFFFF"/>
                      <w:sz w:val="20"/>
                      <w:szCs w:val="20"/>
                    </w:rPr>
                    <w:t>ACT NOW!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DDBB"/>
                  <w:vAlign w:val="center"/>
                  <w:hideMark/>
                </w:tcPr>
                <w:p w:rsidR="00000000" w:rsidRDefault="000F590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Tahoma" w:eastAsia="Times New Roman" w:hAnsi="Tahoma" w:cs="Tahoma"/>
                      <w:color w:val="CC0000"/>
                      <w:sz w:val="20"/>
                      <w:szCs w:val="20"/>
                    </w:rPr>
                    <w:t>OPPORTUNITIES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DDBB"/>
                  <w:vAlign w:val="center"/>
                  <w:hideMark/>
                </w:tcPr>
                <w:p w:rsidR="00000000" w:rsidRDefault="000F590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524000" cy="457200"/>
                        <wp:effectExtent l="19050" t="0" r="0" b="0"/>
                        <wp:docPr id="5" name="Picture 5" descr="http://www.cmtevents.com/EVENTDATAS/Emailericons/be_sponsor.jpg">
                          <a:hlinkClick xmlns:a="http://schemas.openxmlformats.org/drawingml/2006/main" r:id="rId1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mtevents.com/EVENTDATAS/Emailericons/be_sponsor.jpg">
                                  <a:hlinkClick r:id="rId1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DDBB"/>
                  <w:vAlign w:val="center"/>
                  <w:hideMark/>
                </w:tcPr>
                <w:p w:rsidR="00000000" w:rsidRDefault="000F590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524000" cy="457200"/>
                        <wp:effectExtent l="19050" t="0" r="0" b="0"/>
                        <wp:docPr id="6" name="Picture 6" descr="http://www.cmtevents.com/EVENTDATAS/Emailericons/be_exhibitor.jpg">
                          <a:hlinkClick xmlns:a="http://schemas.openxmlformats.org/drawingml/2006/main" r:id="rId1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cmtevents.com/EVENTDATAS/Emailericons/be_exhibitor.jpg">
                                  <a:hlinkClick r:id="rId1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DDBB"/>
                  <w:vAlign w:val="center"/>
                  <w:hideMark/>
                </w:tcPr>
                <w:p w:rsidR="00000000" w:rsidRDefault="000F590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524000" cy="457200"/>
                        <wp:effectExtent l="19050" t="0" r="0" b="0"/>
                        <wp:docPr id="7" name="Picture 7" descr="http://www.cmtevents.com/EVENTDATAS/Emailericons/be_speaker.jpg">
                          <a:hlinkClick xmlns:a="http://schemas.openxmlformats.org/drawingml/2006/main" r:id="rId2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cmtevents.com/EVENTDATAS/Emailericons/be_speaker.jpg">
                                  <a:hlinkClick r:id="rId2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DDBB"/>
                  <w:vAlign w:val="center"/>
                  <w:hideMark/>
                </w:tcPr>
                <w:p w:rsidR="00000000" w:rsidRDefault="000F590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1524000" cy="457200"/>
                        <wp:effectExtent l="19050" t="0" r="0" b="0"/>
                        <wp:docPr id="8" name="Picture 8" descr="http://www.cmtevents.com/EVENTDATAS/Emailericons/be_partner.jpg">
                          <a:hlinkClick xmlns:a="http://schemas.openxmlformats.org/drawingml/2006/main" r:id="rId2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cmtevents.com/EVENTDATAS/Emailericons/be_partner.jpg">
                                  <a:hlinkClick r:id="rId2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DDBB"/>
                  <w:vAlign w:val="center"/>
                  <w:hideMark/>
                </w:tcPr>
                <w:p w:rsidR="00000000" w:rsidRDefault="000F5901">
                  <w:pPr>
                    <w:pStyle w:val="Normal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33500" cy="1866900"/>
                        <wp:effectExtent l="19050" t="0" r="0" b="0"/>
                        <wp:docPr id="1" name="Picture 1" descr="http://www.cmtevents.com/EVENTDATAS/140204/others/140204t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cmtevents.com/EVENTDATAS/140204/others/140204t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866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  <w:hyperlink r:id="rId26" w:history="1">
                    <w:r>
                      <w:rPr>
                        <w:rFonts w:ascii="Tahoma" w:hAnsi="Tahoma" w:cs="Tahoma"/>
                        <w:color w:val="0000FF"/>
                        <w:sz w:val="20"/>
                        <w:szCs w:val="20"/>
                        <w:u w:val="single"/>
                      </w:rPr>
                      <w:br/>
                    </w:r>
                    <w:r>
                      <w:rPr>
                        <w:rStyle w:val="Hyperlink"/>
                        <w:rFonts w:ascii="Tahoma" w:hAnsi="Tahoma" w:cs="Tahoma"/>
                        <w:sz w:val="20"/>
                        <w:szCs w:val="20"/>
                      </w:rPr>
                      <w:t>Brochure Request</w:t>
                    </w:r>
                  </w:hyperlink>
                </w:p>
                <w:p w:rsidR="00000000" w:rsidRDefault="000F5901">
                  <w:pPr>
                    <w:pStyle w:val="NormalWeb"/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143000" cy="342900"/>
                        <wp:effectExtent l="19050" t="0" r="0" b="0"/>
                        <wp:docPr id="9" name="Picture 9" descr="Find us on Facebook">
                          <a:hlinkClick xmlns:a="http://schemas.openxmlformats.org/drawingml/2006/main" r:id="rId27" tooltip="&quot;Find us on Faceboo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Find us on Facebook">
                                  <a:hlinkClick r:id="rId27" tooltip="&quot;Find us on Faceboo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0F5901">
                  <w:pPr>
                    <w:pStyle w:val="NormalWeb"/>
                    <w:jc w:val="center"/>
                  </w:pPr>
                  <w:r>
                    <w:t> </w:t>
                  </w:r>
                </w:p>
              </w:tc>
            </w:tr>
          </w:tbl>
          <w:p w:rsidR="00000000" w:rsidRDefault="000F5901">
            <w:pPr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3F3F3"/>
            <w:vAlign w:val="center"/>
            <w:hideMark/>
          </w:tcPr>
          <w:p w:rsidR="00000000" w:rsidRDefault="000F5901">
            <w:pPr>
              <w:pStyle w:val="NormalWeb"/>
              <w:jc w:val="center"/>
            </w:pPr>
            <w:r>
              <w:rPr>
                <w:rFonts w:ascii="Tahoma" w:hAnsi="Tahoma" w:cs="Tahoma"/>
                <w:color w:val="333333"/>
                <w:sz w:val="15"/>
                <w:szCs w:val="15"/>
              </w:rPr>
              <w:t>Centre for Management Technology, 80 Marine Parade Road, #13-02 Parkway Parade, Singapore 449269</w:t>
            </w:r>
            <w:r>
              <w:rPr>
                <w:rFonts w:ascii="Tahoma" w:hAnsi="Tahoma" w:cs="Tahoma"/>
                <w:color w:val="333333"/>
                <w:sz w:val="15"/>
                <w:szCs w:val="15"/>
              </w:rPr>
              <w:br/>
              <w:t>© 2014 Centre for Management Technology Pte Ltd. All rights reserved.</w:t>
            </w:r>
            <w:r>
              <w:rPr>
                <w:rFonts w:ascii="Tahoma" w:hAnsi="Tahoma" w:cs="Tahoma"/>
                <w:color w:val="333333"/>
                <w:sz w:val="15"/>
                <w:szCs w:val="15"/>
              </w:rPr>
              <w:br/>
            </w:r>
            <w:hyperlink r:id="rId29" w:history="1">
              <w:r>
                <w:rPr>
                  <w:rStyle w:val="Hyperlink"/>
                  <w:rFonts w:ascii="Tahoma" w:hAnsi="Tahoma" w:cs="Tahoma"/>
                  <w:sz w:val="15"/>
                  <w:szCs w:val="15"/>
                </w:rPr>
                <w:t>FAQ</w:t>
              </w:r>
            </w:hyperlink>
            <w:r>
              <w:rPr>
                <w:rFonts w:ascii="Tahoma" w:hAnsi="Tahoma" w:cs="Tahoma"/>
                <w:color w:val="333333"/>
                <w:sz w:val="15"/>
                <w:szCs w:val="15"/>
              </w:rPr>
              <w:t xml:space="preserve"> | </w:t>
            </w:r>
            <w:hyperlink r:id="rId30" w:tooltip="http://learn.citrixonline.com/forms/Unsubscribe?uniqueid=3e609f6a578c4c43b4f2764f4cd2661a&amp;email=hani@cmtsp.com.sg" w:history="1">
              <w:r>
                <w:rPr>
                  <w:rStyle w:val="Hyperlink"/>
                  <w:rFonts w:ascii="Tahoma" w:hAnsi="Tahoma" w:cs="Tahoma"/>
                  <w:sz w:val="15"/>
                  <w:szCs w:val="15"/>
                </w:rPr>
                <w:t>Unsubscribe</w:t>
              </w:r>
            </w:hyperlink>
          </w:p>
        </w:tc>
      </w:tr>
    </w:tbl>
    <w:p w:rsidR="000F5901" w:rsidRDefault="000F5901">
      <w:pPr>
        <w:rPr>
          <w:rFonts w:eastAsia="Times New Roman"/>
        </w:rPr>
      </w:pPr>
    </w:p>
    <w:sectPr w:rsidR="000F5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4F1"/>
    <w:multiLevelType w:val="multilevel"/>
    <w:tmpl w:val="17F0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noPunctuationKerning/>
  <w:characterSpacingControl w:val="doNotCompress"/>
  <w:compat/>
  <w:rsids>
    <w:rsidRoot w:val="00A23990"/>
    <w:rsid w:val="000F5901"/>
    <w:rsid w:val="00A23990"/>
    <w:rsid w:val="00C2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F4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tevents.com/main.aspx?ev=140204&amp;pu=224930" TargetMode="External"/><Relationship Id="rId13" Type="http://schemas.openxmlformats.org/officeDocument/2006/relationships/hyperlink" Target="http://www.cmtevents.com/" TargetMode="External"/><Relationship Id="rId18" Type="http://schemas.openxmlformats.org/officeDocument/2006/relationships/image" Target="http://www.cmtevents.com/EVENTDATAS/Emailericons/be_sponsor.jpg" TargetMode="External"/><Relationship Id="rId26" Type="http://schemas.openxmlformats.org/officeDocument/2006/relationships/hyperlink" Target="http://www.cmtevents.com/eventbrochure.aspx?ev=140204&amp;ver=pdf&amp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mtevents.com/paperproposal.aspx?ev=140204&amp;" TargetMode="External"/><Relationship Id="rId7" Type="http://schemas.openxmlformats.org/officeDocument/2006/relationships/image" Target="http://www.cmtevents.com/eventdatas/140204/banner/140204E.jpg" TargetMode="External"/><Relationship Id="rId12" Type="http://schemas.openxmlformats.org/officeDocument/2006/relationships/hyperlink" Target="mailto:cynthia@cmtsp.com.sg" TargetMode="External"/><Relationship Id="rId17" Type="http://schemas.openxmlformats.org/officeDocument/2006/relationships/hyperlink" Target="http://www.cmtevents.com/eventsponsorship.aspx?ev=140204&amp;" TargetMode="External"/><Relationship Id="rId25" Type="http://schemas.openxmlformats.org/officeDocument/2006/relationships/image" Target="http://www.cmtevents.com/EVENTDATAS/140204/others/140204tn.jpg" TargetMode="External"/><Relationship Id="rId2" Type="http://schemas.openxmlformats.org/officeDocument/2006/relationships/styles" Target="styles.xml"/><Relationship Id="rId16" Type="http://schemas.openxmlformats.org/officeDocument/2006/relationships/image" Target="http://www.cmtevents.com/eventdatas/140204/media/nuqudy.jpg" TargetMode="External"/><Relationship Id="rId20" Type="http://schemas.openxmlformats.org/officeDocument/2006/relationships/image" Target="http://www.cmtevents.com/EVENTDATAS/Emailericons/be_exhibitor.jpg" TargetMode="External"/><Relationship Id="rId29" Type="http://schemas.openxmlformats.org/officeDocument/2006/relationships/hyperlink" Target="http://www.cmtevents.com/faq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mtevents.com/main.aspx?ev=140204&amp;pu=224930" TargetMode="External"/><Relationship Id="rId11" Type="http://schemas.openxmlformats.org/officeDocument/2006/relationships/hyperlink" Target="mailto:maureen@cmtsp.com.sg" TargetMode="External"/><Relationship Id="rId24" Type="http://schemas.openxmlformats.org/officeDocument/2006/relationships/image" Target="http://www.cmtevents.com/EVENTDATAS/Emailericons/be_partner.jpg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mtevents.com/UnSubscribe.aspx" TargetMode="External"/><Relationship Id="rId15" Type="http://schemas.openxmlformats.org/officeDocument/2006/relationships/hyperlink" Target="http://www.nuqudy.com/" TargetMode="External"/><Relationship Id="rId23" Type="http://schemas.openxmlformats.org/officeDocument/2006/relationships/hyperlink" Target="http://www.cmtevents.com/enquiry.aspx?ev=140204&amp;" TargetMode="External"/><Relationship Id="rId28" Type="http://schemas.openxmlformats.org/officeDocument/2006/relationships/image" Target="http://www.cmtevents.com/images/common_icons/fb_button.jpg" TargetMode="External"/><Relationship Id="rId10" Type="http://schemas.openxmlformats.org/officeDocument/2006/relationships/hyperlink" Target="http://www.cmtevents.com/main.aspx?ev=140204&amp;pu=224930" TargetMode="External"/><Relationship Id="rId19" Type="http://schemas.openxmlformats.org/officeDocument/2006/relationships/hyperlink" Target="http://www.cmtevents.com/eventexhibition.aspx?ev=140204&amp;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mtevents.com/?ev=140204&amp;pu=224930&amp;pg=rg&amp;" TargetMode="External"/><Relationship Id="rId14" Type="http://schemas.openxmlformats.org/officeDocument/2006/relationships/image" Target="http://www.cmtevents.com/images/CMT31web.jpg" TargetMode="External"/><Relationship Id="rId22" Type="http://schemas.openxmlformats.org/officeDocument/2006/relationships/image" Target="http://www.cmtevents.com/EVENTDATAS/Emailericons/be_speaker.jpg" TargetMode="External"/><Relationship Id="rId27" Type="http://schemas.openxmlformats.org/officeDocument/2006/relationships/hyperlink" Target="https://www.facebook.com/events/516861271733522/" TargetMode="External"/><Relationship Id="rId30" Type="http://schemas.openxmlformats.org/officeDocument/2006/relationships/hyperlink" Target="http://www.cmtevents.com/UnSubscrib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2929</Characters>
  <Application>Microsoft Office Word</Application>
  <DocSecurity>0</DocSecurity>
  <Lines>24</Lines>
  <Paragraphs>6</Paragraphs>
  <ScaleCrop>false</ScaleCrop>
  <Company>CMT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15th MEAPET update: 8 companies already confirmed participation. Have you registered?</dc:title>
  <dc:creator>ann</dc:creator>
  <cp:lastModifiedBy>ann</cp:lastModifiedBy>
  <cp:revision>2</cp:revision>
  <dcterms:created xsi:type="dcterms:W3CDTF">2013-11-28T09:03:00Z</dcterms:created>
  <dcterms:modified xsi:type="dcterms:W3CDTF">2013-11-28T09:03:00Z</dcterms:modified>
</cp:coreProperties>
</file>