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6666"/>
  <w:body>
    <w:tbl>
      <w:tblPr>
        <w:tblW w:w="10200" w:type="dxa"/>
        <w:jc w:val="center"/>
        <w:tblCellSpacing w:w="0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shd w:val="clear" w:color="auto" w:fill="FFFFFF"/>
        <w:tblCellMar>
          <w:top w:w="450" w:type="dxa"/>
          <w:left w:w="450" w:type="dxa"/>
          <w:bottom w:w="450" w:type="dxa"/>
          <w:right w:w="450" w:type="dxa"/>
        </w:tblCellMar>
        <w:tblLook w:val="04A0"/>
      </w:tblPr>
      <w:tblGrid>
        <w:gridCol w:w="10680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FF"/>
            <w:vAlign w:val="center"/>
            <w:hideMark/>
          </w:tcPr>
          <w:p w:rsidR="00000000" w:rsidRDefault="009022E4">
            <w:pPr>
              <w:pStyle w:val="NormalWeb"/>
              <w:jc w:val="center"/>
            </w:pPr>
            <w:r>
              <w:rPr>
                <w:rStyle w:val="Strong"/>
                <w:rFonts w:ascii="Arial" w:hAnsi="Arial" w:cs="Arial"/>
                <w:color w:val="663300"/>
              </w:rPr>
              <w:t xml:space="preserve">Practical Experiences in Algae production from Established Algae Producers Shared at 3rd Algae World Asia </w:t>
            </w:r>
          </w:p>
          <w:tbl>
            <w:tblPr>
              <w:tblW w:w="975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187"/>
              <w:gridCol w:w="2563"/>
            </w:tblGrid>
            <w:tr w:rsidR="00000000">
              <w:trPr>
                <w:tblCellSpacing w:w="0" w:type="dxa"/>
              </w:trPr>
              <w:tc>
                <w:tcPr>
                  <w:tcW w:w="7095" w:type="dxa"/>
                  <w:vAlign w:val="center"/>
                  <w:hideMark/>
                </w:tcPr>
                <w:p w:rsidR="00000000" w:rsidRDefault="009022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4457700" cy="571500"/>
                        <wp:effectExtent l="19050" t="0" r="0" b="0"/>
                        <wp:docPr id="1" name="Picture 1" descr="http://www.cmtevents.com/EVENTDATAS/101038/banner/101038(468x60pixels).gif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mtevents.com/EVENTDATAS/101038/banner/101038(468x60pixels).gif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77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5" w:type="dxa"/>
                  <w:vAlign w:val="center"/>
                  <w:hideMark/>
                </w:tcPr>
                <w:p w:rsidR="00000000" w:rsidRDefault="00902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428750" cy="190500"/>
                        <wp:effectExtent l="19050" t="0" r="0" b="0"/>
                        <wp:docPr id="2" name="Picture 2" descr="http://www.cmtevents.com/EVENTDATAS/101038/others/RegisterNow3.gif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mtevents.com/EVENTDATAS/101038/others/RegisterNow3.gif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230F0" w:rsidRDefault="006230F0" w:rsidP="006230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9022E4" w:rsidP="006230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burning questions on how to succee</w:t>
            </w:r>
            <w:r>
              <w:rPr>
                <w:rFonts w:ascii="Arial" w:hAnsi="Arial" w:cs="Arial"/>
                <w:sz w:val="20"/>
                <w:szCs w:val="20"/>
              </w:rPr>
              <w:t xml:space="preserve">d in Algae Production? You can get all your answers at the </w:t>
            </w:r>
            <w:hyperlink r:id="rId11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3rd Algae World Asia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>Singapore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>19-20 October 2010</w:t>
            </w:r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  <w:p w:rsidR="006230F0" w:rsidRDefault="006230F0" w:rsidP="006230F0">
            <w:pPr>
              <w:pStyle w:val="NormalWeb"/>
              <w:spacing w:before="0" w:beforeAutospacing="0" w:after="0" w:afterAutospacing="0"/>
            </w:pPr>
          </w:p>
          <w:p w:rsidR="00000000" w:rsidRDefault="009022E4" w:rsidP="006230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 to walk away with plenty of valuable ins</w:t>
            </w:r>
            <w:r>
              <w:rPr>
                <w:rFonts w:ascii="Arial" w:hAnsi="Arial" w:cs="Arial"/>
                <w:sz w:val="20"/>
                <w:szCs w:val="20"/>
              </w:rPr>
              <w:t>ights, as established algae producers share first-hand on their practical experiences in algae commercialization.</w:t>
            </w:r>
          </w:p>
          <w:p w:rsidR="006230F0" w:rsidRDefault="006230F0" w:rsidP="006230F0">
            <w:pPr>
              <w:pStyle w:val="NormalWeb"/>
              <w:spacing w:before="0" w:beforeAutospacing="0" w:after="0" w:afterAutospacing="0"/>
            </w:pPr>
          </w:p>
          <w:p w:rsidR="00000000" w:rsidRDefault="009022E4" w:rsidP="006230F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Hear from the following exciting speakers:</w:t>
            </w:r>
          </w:p>
          <w:p w:rsidR="006230F0" w:rsidRPr="006230F0" w:rsidRDefault="009022E4" w:rsidP="006230F0">
            <w:pPr>
              <w:numPr>
                <w:ilvl w:val="0"/>
                <w:numId w:val="1"/>
              </w:numPr>
              <w:rPr>
                <w:rStyle w:val="Emphasis"/>
                <w:rFonts w:eastAsia="Times New Roman"/>
                <w:i w:val="0"/>
                <w:iCs w:val="0"/>
              </w:rPr>
            </w:pPr>
            <w:r>
              <w:rPr>
                <w:rStyle w:val="Strong"/>
                <w:rFonts w:ascii="Arial" w:eastAsia="Times New Roman" w:hAnsi="Arial" w:cs="Arial"/>
                <w:color w:val="993300"/>
                <w:sz w:val="20"/>
                <w:szCs w:val="20"/>
              </w:rPr>
              <w:t>Succeeding in the Algae Business – Moving Away from ‘Or’ to ‘And’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Moving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from 'or' to 'and': No longer raceway 'or'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photobioreactor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should be raceway 'AND'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photobioreactor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also algae for fuel 'and' feed 'and'...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- What business model to adopt?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- What markets to serve?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- Project implementation challenges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- Infrastructur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es required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- Building partnership and alliances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- Outlook of the algae sector and end-use markets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000000" w:rsidRDefault="009022E4" w:rsidP="006230F0">
            <w:pPr>
              <w:ind w:left="720"/>
              <w:rPr>
                <w:rFonts w:eastAsia="Times New Roman"/>
              </w:rPr>
            </w:pPr>
            <w:r w:rsidRPr="006230F0">
              <w:rPr>
                <w:rStyle w:val="Emphasis"/>
                <w:rFonts w:ascii="Arial" w:eastAsia="Times New Roman" w:hAnsi="Arial" w:cs="Arial"/>
                <w:b/>
                <w:sz w:val="20"/>
                <w:szCs w:val="20"/>
              </w:rPr>
              <w:t xml:space="preserve">Mr. </w:t>
            </w:r>
            <w:proofErr w:type="spellStart"/>
            <w:r w:rsidRPr="006230F0">
              <w:rPr>
                <w:rStyle w:val="Emphasis"/>
                <w:rFonts w:ascii="Arial" w:eastAsia="Times New Roman" w:hAnsi="Arial" w:cs="Arial"/>
                <w:b/>
                <w:sz w:val="20"/>
                <w:szCs w:val="20"/>
              </w:rPr>
              <w:t>Vitor</w:t>
            </w:r>
            <w:proofErr w:type="spellEnd"/>
            <w:r w:rsidRPr="006230F0">
              <w:rPr>
                <w:rStyle w:val="Emphasis"/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30F0">
              <w:rPr>
                <w:rStyle w:val="Emphasis"/>
                <w:rFonts w:ascii="Arial" w:eastAsia="Times New Roman" w:hAnsi="Arial" w:cs="Arial"/>
                <w:b/>
                <w:sz w:val="20"/>
                <w:szCs w:val="20"/>
              </w:rPr>
              <w:t>Verdelho</w:t>
            </w:r>
            <w:proofErr w:type="spellEnd"/>
            <w:r w:rsidRPr="006230F0">
              <w:rPr>
                <w:rStyle w:val="Emphasis"/>
                <w:rFonts w:ascii="Arial" w:eastAsia="Times New Roman" w:hAnsi="Arial" w:cs="Arial"/>
                <w:b/>
                <w:sz w:val="20"/>
                <w:szCs w:val="20"/>
              </w:rPr>
              <w:t xml:space="preserve"> Vieira</w:t>
            </w:r>
            <w:r w:rsidRPr="006230F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6230F0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6230F0">
              <w:rPr>
                <w:rStyle w:val="Emphasis"/>
                <w:rFonts w:ascii="Arial" w:eastAsia="Times New Roman" w:hAnsi="Arial" w:cs="Arial"/>
                <w:b/>
                <w:sz w:val="20"/>
                <w:szCs w:val="20"/>
              </w:rPr>
              <w:t xml:space="preserve">President, </w:t>
            </w:r>
            <w:proofErr w:type="spellStart"/>
            <w:r w:rsidRPr="006230F0">
              <w:rPr>
                <w:rStyle w:val="Emphasis"/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</w:rPr>
              <w:t>Necton</w:t>
            </w:r>
            <w:proofErr w:type="spellEnd"/>
            <w:r w:rsidRPr="006230F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6230F0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6230F0">
              <w:rPr>
                <w:rStyle w:val="Emphasis"/>
                <w:rFonts w:ascii="Arial" w:eastAsia="Times New Roman" w:hAnsi="Arial" w:cs="Arial"/>
                <w:b/>
                <w:sz w:val="20"/>
                <w:szCs w:val="20"/>
              </w:rPr>
              <w:t xml:space="preserve">Chief Development Officer, </w:t>
            </w:r>
            <w:proofErr w:type="spellStart"/>
            <w:r w:rsidRPr="006230F0">
              <w:rPr>
                <w:rStyle w:val="Emphasis"/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</w:rPr>
              <w:t>AlgaFuel</w:t>
            </w:r>
            <w:proofErr w:type="spellEnd"/>
          </w:p>
          <w:p w:rsidR="006230F0" w:rsidRDefault="006230F0" w:rsidP="006230F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i/>
                <w:iCs/>
                <w:color w:val="CC6600"/>
                <w:sz w:val="20"/>
                <w:szCs w:val="20"/>
              </w:rPr>
            </w:pPr>
          </w:p>
          <w:p w:rsidR="00000000" w:rsidRDefault="009022E4" w:rsidP="006230F0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Style w:val="Strong"/>
                <w:rFonts w:ascii="Arial" w:hAnsi="Arial" w:cs="Arial"/>
                <w:i/>
                <w:iCs/>
                <w:color w:val="CC6600"/>
                <w:sz w:val="20"/>
                <w:szCs w:val="20"/>
              </w:rPr>
              <w:t>Necton</w:t>
            </w:r>
            <w:proofErr w:type="spellEnd"/>
            <w:r>
              <w:rPr>
                <w:rStyle w:val="Strong"/>
                <w:rFonts w:ascii="Arial" w:hAnsi="Arial" w:cs="Arial"/>
                <w:i/>
                <w:iCs/>
                <w:color w:val="CC6600"/>
                <w:sz w:val="20"/>
                <w:szCs w:val="20"/>
              </w:rPr>
              <w:t xml:space="preserve"> S.A.</w:t>
            </w:r>
            <w:r>
              <w:rPr>
                <w:rFonts w:ascii="Arial" w:hAnsi="Arial" w:cs="Arial"/>
                <w:sz w:val="20"/>
                <w:szCs w:val="20"/>
              </w:rPr>
              <w:t xml:space="preserve"> has been producing microalgae for aquaculture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cosmestic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marke</w:t>
            </w:r>
            <w:r>
              <w:rPr>
                <w:rFonts w:ascii="Arial" w:hAnsi="Arial" w:cs="Arial"/>
                <w:sz w:val="20"/>
                <w:szCs w:val="20"/>
              </w:rPr>
              <w:t xml:space="preserve">ts since 1997. </w:t>
            </w:r>
            <w:proofErr w:type="spellStart"/>
            <w:r>
              <w:rPr>
                <w:rStyle w:val="Strong"/>
                <w:rFonts w:ascii="Arial" w:hAnsi="Arial" w:cs="Arial"/>
                <w:i/>
                <w:iCs/>
                <w:color w:val="CC6600"/>
                <w:sz w:val="20"/>
                <w:szCs w:val="20"/>
              </w:rPr>
              <w:t>AlgaFuel</w:t>
            </w:r>
            <w:proofErr w:type="spellEnd"/>
            <w:r>
              <w:rPr>
                <w:rStyle w:val="Strong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is their spin-off company,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is dedicated to algae for energy and CO2 mitigation.</w:t>
            </w:r>
          </w:p>
          <w:p w:rsidR="006230F0" w:rsidRPr="006230F0" w:rsidRDefault="006230F0" w:rsidP="006230F0">
            <w:pPr>
              <w:ind w:left="720"/>
              <w:rPr>
                <w:rStyle w:val="Strong"/>
                <w:rFonts w:eastAsia="Times New Roman"/>
                <w:b w:val="0"/>
                <w:bCs w:val="0"/>
              </w:rPr>
            </w:pPr>
          </w:p>
          <w:p w:rsidR="00000000" w:rsidRPr="006230F0" w:rsidRDefault="009022E4" w:rsidP="006230F0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993300"/>
                <w:sz w:val="20"/>
                <w:szCs w:val="20"/>
              </w:rPr>
              <w:t>Commercial Production of Microalgae in Korea and its Alternative Markets &amp; Applications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230F0">
              <w:rPr>
                <w:rStyle w:val="Emphasis"/>
                <w:rFonts w:ascii="Arial" w:eastAsia="Times New Roman" w:hAnsi="Arial" w:cs="Arial"/>
                <w:b/>
                <w:sz w:val="20"/>
                <w:szCs w:val="20"/>
              </w:rPr>
              <w:t>Dr. Mi-Kyung Kim, Chief Development Officer</w:t>
            </w:r>
            <w:r w:rsidRPr="006230F0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br/>
            </w:r>
            <w:proofErr w:type="spellStart"/>
            <w:r w:rsidRPr="006230F0">
              <w:rPr>
                <w:rStyle w:val="Strong"/>
                <w:rFonts w:ascii="Arial" w:eastAsia="Times New Roman" w:hAnsi="Arial" w:cs="Arial"/>
                <w:b w:val="0"/>
                <w:i/>
                <w:iCs/>
                <w:color w:val="006699"/>
                <w:sz w:val="20"/>
                <w:szCs w:val="20"/>
              </w:rPr>
              <w:t>EcoPhycoTech</w:t>
            </w:r>
            <w:proofErr w:type="spellEnd"/>
            <w:r w:rsidRPr="006230F0">
              <w:rPr>
                <w:rStyle w:val="Strong"/>
                <w:rFonts w:ascii="Arial" w:eastAsia="Times New Roman" w:hAnsi="Arial" w:cs="Arial"/>
                <w:b w:val="0"/>
                <w:i/>
                <w:iCs/>
                <w:color w:val="006699"/>
                <w:sz w:val="20"/>
                <w:szCs w:val="20"/>
              </w:rPr>
              <w:t xml:space="preserve"> Ltd</w:t>
            </w:r>
          </w:p>
          <w:p w:rsidR="006230F0" w:rsidRDefault="006230F0" w:rsidP="006230F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i/>
                <w:iCs/>
                <w:color w:val="CC6600"/>
                <w:sz w:val="20"/>
                <w:szCs w:val="20"/>
              </w:rPr>
            </w:pPr>
          </w:p>
          <w:p w:rsidR="00000000" w:rsidRDefault="009022E4" w:rsidP="006230F0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="Arial" w:hAnsi="Arial" w:cs="Arial"/>
                <w:i/>
                <w:iCs/>
                <w:color w:val="CC6600"/>
                <w:sz w:val="20"/>
                <w:szCs w:val="20"/>
              </w:rPr>
              <w:t>EcoPhycoTech</w:t>
            </w:r>
            <w:proofErr w:type="spellEnd"/>
            <w:r>
              <w:rPr>
                <w:rStyle w:val="Strong"/>
                <w:rFonts w:ascii="Arial" w:hAnsi="Arial" w:cs="Arial"/>
                <w:i/>
                <w:iCs/>
                <w:color w:val="CC6600"/>
                <w:sz w:val="20"/>
                <w:szCs w:val="20"/>
              </w:rPr>
              <w:t xml:space="preserve"> Co.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 xml:space="preserve"> is producing the a new beverage using Chlorella and deep seawater and is also dedicated to R&amp;D of microalgae applications in </w:t>
            </w:r>
            <w:proofErr w:type="spellStart"/>
            <w:r>
              <w:rPr>
                <w:rStyle w:val="Emphasis"/>
                <w:rFonts w:ascii="Arial" w:hAnsi="Arial" w:cs="Arial"/>
                <w:sz w:val="20"/>
                <w:szCs w:val="20"/>
              </w:rPr>
              <w:t>bioenergy</w:t>
            </w:r>
            <w:proofErr w:type="spellEnd"/>
            <w:r>
              <w:rPr>
                <w:rStyle w:val="Emphasis"/>
                <w:rFonts w:ascii="Arial" w:hAnsi="Arial" w:cs="Arial"/>
                <w:sz w:val="20"/>
                <w:szCs w:val="20"/>
              </w:rPr>
              <w:t xml:space="preserve">, nutrition for marine life and cosmetics. </w:t>
            </w:r>
          </w:p>
          <w:p w:rsidR="006230F0" w:rsidRDefault="006230F0" w:rsidP="006230F0">
            <w:pPr>
              <w:pStyle w:val="NormalWeb"/>
              <w:spacing w:before="0" w:beforeAutospacing="0" w:after="0" w:afterAutospacing="0"/>
            </w:pPr>
          </w:p>
          <w:p w:rsidR="00000000" w:rsidRDefault="009022E4" w:rsidP="006230F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At the </w:t>
            </w:r>
            <w:hyperlink r:id="rId12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3rd Algae World Asia</w:t>
              </w:r>
            </w:hyperlink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 conference, you’ll also get to meet other algae </w:t>
            </w:r>
            <w:proofErr w:type="spellStart"/>
            <w:r>
              <w:rPr>
                <w:rStyle w:val="Strong"/>
                <w:rFonts w:ascii="Arial" w:hAnsi="Arial" w:cs="Arial"/>
                <w:sz w:val="20"/>
                <w:szCs w:val="20"/>
              </w:rPr>
              <w:t>biofuel</w:t>
            </w:r>
            <w:proofErr w:type="spellEnd"/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 developers, manufacturers of equipment for algae harvesting and processing, investor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s, and many more. You simply can’t afford to miss out! </w:t>
            </w:r>
            <w:hyperlink r:id="rId13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Register now</w:t>
              </w:r>
            </w:hyperlink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 by online submission!</w:t>
            </w:r>
          </w:p>
          <w:p w:rsidR="006230F0" w:rsidRDefault="006230F0" w:rsidP="006230F0">
            <w:pPr>
              <w:pStyle w:val="NormalWeb"/>
              <w:spacing w:before="0" w:beforeAutospacing="0" w:after="0" w:afterAutospacing="0"/>
            </w:pPr>
          </w:p>
          <w:p w:rsidR="00000000" w:rsidRDefault="009022E4" w:rsidP="006230F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Here’s to your success in Singapore!</w:t>
            </w:r>
          </w:p>
          <w:p w:rsidR="006230F0" w:rsidRDefault="006230F0" w:rsidP="006230F0">
            <w:pPr>
              <w:pStyle w:val="NormalWeb"/>
              <w:spacing w:before="0" w:beforeAutospacing="0" w:after="0" w:afterAutospacing="0"/>
            </w:pPr>
          </w:p>
          <w:tbl>
            <w:tblPr>
              <w:tblW w:w="97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01"/>
              <w:gridCol w:w="2649"/>
            </w:tblGrid>
            <w:tr w:rsidR="00000000">
              <w:trPr>
                <w:tblCellSpacing w:w="0" w:type="dxa"/>
              </w:trPr>
              <w:tc>
                <w:tcPr>
                  <w:tcW w:w="7035" w:type="dxa"/>
                  <w:vAlign w:val="center"/>
                  <w:hideMark/>
                </w:tcPr>
                <w:p w:rsidR="00000000" w:rsidRDefault="009022E4" w:rsidP="006230F0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Warmest Regards,</w:t>
                  </w:r>
                </w:p>
                <w:p w:rsidR="006230F0" w:rsidRDefault="009022E4" w:rsidP="006230F0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Lee Lin, TAN </w:t>
                  </w:r>
                </w:p>
                <w:p w:rsidR="00000000" w:rsidRDefault="009022E4" w:rsidP="006230F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Marketing Division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60000"/>
                      <w:sz w:val="20"/>
                      <w:szCs w:val="20"/>
                    </w:rPr>
                    <w:t>CMT - Centre for Management Technology</w:t>
                  </w:r>
                  <w: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DID:</w:t>
                  </w:r>
                  <w:r>
                    <w:rPr>
                      <w:rFonts w:ascii="Arial" w:hAnsi="Arial" w:cs="Arial"/>
                      <w:color w:val="CC3300"/>
                      <w:sz w:val="20"/>
                      <w:szCs w:val="20"/>
                    </w:rPr>
                    <w:t xml:space="preserve"> (+65) 63469146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| Fax: </w:t>
                  </w:r>
                  <w:r>
                    <w:rPr>
                      <w:rFonts w:ascii="Arial" w:hAnsi="Arial" w:cs="Arial"/>
                      <w:color w:val="CC3300"/>
                      <w:sz w:val="20"/>
                      <w:szCs w:val="20"/>
                    </w:rPr>
                    <w:t>(+65) 63455928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Email: </w:t>
                  </w:r>
                  <w:hyperlink r:id="rId14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leelin@cmtsp.com.sg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15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www.cmtevents.com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16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www.futureenergyevents.com/algae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6230F0" w:rsidRDefault="006230F0" w:rsidP="006230F0">
                  <w:pPr>
                    <w:pStyle w:val="NormalWeb"/>
                    <w:spacing w:before="0" w:beforeAutospacing="0" w:after="0" w:afterAutospacing="0"/>
                  </w:pPr>
                </w:p>
              </w:tc>
              <w:tc>
                <w:tcPr>
                  <w:tcW w:w="2625" w:type="dxa"/>
                  <w:vAlign w:val="center"/>
                  <w:hideMark/>
                </w:tcPr>
                <w:p w:rsidR="00000000" w:rsidRDefault="009022E4">
                  <w:pPr>
                    <w:pStyle w:val="NormalWeb"/>
                    <w:jc w:val="center"/>
                  </w:pPr>
                  <w:r>
                    <w:rPr>
                      <w:rStyle w:val="Strong"/>
                      <w:rFonts w:ascii="Arial" w:hAnsi="Arial" w:cs="Arial"/>
                      <w:i/>
                      <w:iCs/>
                      <w:color w:val="660000"/>
                      <w:sz w:val="20"/>
                      <w:szCs w:val="20"/>
                    </w:rPr>
                    <w:t>Organised by</w:t>
                  </w:r>
                </w:p>
                <w:p w:rsidR="00000000" w:rsidRDefault="009022E4">
                  <w:pPr>
                    <w:pStyle w:val="Normal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9675" cy="571500"/>
                        <wp:effectExtent l="19050" t="0" r="9525" b="0"/>
                        <wp:docPr id="3" name="Picture 3" descr="http://www.cmtevents.com/EVENTDATAS/101038/media/CMT27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mtevents.com/EVENTDATAS/101038/media/CMT2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7D6CF"/>
                  <w:vAlign w:val="center"/>
                  <w:hideMark/>
                </w:tcPr>
                <w:p w:rsidR="00000000" w:rsidRDefault="009022E4">
                  <w:pPr>
                    <w:jc w:val="center"/>
                    <w:rPr>
                      <w:rFonts w:eastAsia="Times New Roman"/>
                    </w:rPr>
                  </w:pPr>
                  <w:hyperlink r:id="rId18" w:history="1">
                    <w:r>
                      <w:rPr>
                        <w:rStyle w:val="Strong"/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Save Dates</w:t>
                    </w:r>
                  </w:hyperlink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| </w:t>
                  </w:r>
                  <w:hyperlink r:id="rId19" w:history="1">
                    <w:r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  <w:t>Send to a Friend</w:t>
                    </w:r>
                  </w:hyperlink>
                </w:p>
              </w:tc>
            </w:tr>
          </w:tbl>
          <w:p w:rsidR="00000000" w:rsidRDefault="009022E4">
            <w:pPr>
              <w:rPr>
                <w:rFonts w:eastAsia="Times New Roman"/>
              </w:rPr>
            </w:pPr>
          </w:p>
        </w:tc>
      </w:tr>
    </w:tbl>
    <w:p w:rsidR="00000000" w:rsidRDefault="009022E4">
      <w:pPr>
        <w:pStyle w:val="NormalWeb"/>
      </w:pPr>
      <w:r>
        <w:t> </w:t>
      </w:r>
    </w:p>
    <w:p w:rsidR="00000000" w:rsidRDefault="009022E4">
      <w:pPr>
        <w:pStyle w:val="NormalWeb"/>
      </w:pPr>
      <w:r>
        <w:t> </w:t>
      </w:r>
    </w:p>
    <w:p w:rsidR="00000000" w:rsidRDefault="009022E4">
      <w:pPr>
        <w:pStyle w:val="NormalWeb"/>
      </w:pPr>
      <w:r>
        <w:t> 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7DE"/>
    <w:multiLevelType w:val="multilevel"/>
    <w:tmpl w:val="0FB2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35043"/>
    <w:multiLevelType w:val="multilevel"/>
    <w:tmpl w:val="A820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633828"/>
    <w:rsid w:val="005A2789"/>
    <w:rsid w:val="006230F0"/>
    <w:rsid w:val="00633828"/>
    <w:rsid w:val="0090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tevents.com/main.aspx?ev=101038&amp;st=46&amp;pg=rg&amp;" TargetMode="External"/><Relationship Id="rId13" Type="http://schemas.openxmlformats.org/officeDocument/2006/relationships/hyperlink" Target="http://www.cmtevents.com/main.aspx?ev=101038&amp;st=46&amp;pg=rg&amp;" TargetMode="External"/><Relationship Id="rId18" Type="http://schemas.openxmlformats.org/officeDocument/2006/relationships/hyperlink" Target="http://www.cmtevents.com/returnvcs.aspx?Ev=101038&amp;st=46&amp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://www.cmtevents.com/EVENTDATAS/101038/banner/101038(468x60pixels).gif" TargetMode="External"/><Relationship Id="rId12" Type="http://schemas.openxmlformats.org/officeDocument/2006/relationships/hyperlink" Target="http://www.cmtevents.com/main.aspx?ev=101038&amp;st=46&amp;pg=sc&amp;" TargetMode="External"/><Relationship Id="rId17" Type="http://schemas.openxmlformats.org/officeDocument/2006/relationships/image" Target="http://www.cmtevents.com/EVENTDATAS/101038/media/CMT27.gi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utureenergyevents.com/alga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mtevents.com/main.aspx?ev=101038&amp;st=46&amp;pg=sc&amp;eid=%5beid%5d&amp;em=%5bemail%5d&amp;" TargetMode="External"/><Relationship Id="rId11" Type="http://schemas.openxmlformats.org/officeDocument/2006/relationships/hyperlink" Target="http://www.cmtevents.com/main.aspx?ev=101038&amp;st=46&amp;pg=sc&amp;" TargetMode="External"/><Relationship Id="rId5" Type="http://schemas.openxmlformats.org/officeDocument/2006/relationships/hyperlink" Target="http://www.cmtevents.com/main.aspx?ev=101038&amp;st=46&amp;pg=sc&amp;" TargetMode="External"/><Relationship Id="rId15" Type="http://schemas.openxmlformats.org/officeDocument/2006/relationships/hyperlink" Target="http://www.cmtevents.com" TargetMode="External"/><Relationship Id="rId10" Type="http://schemas.openxmlformats.org/officeDocument/2006/relationships/image" Target="http://www.cmtevents.com/EVENTDATAS/101038/others/RegisterNow3.gif" TargetMode="External"/><Relationship Id="rId19" Type="http://schemas.openxmlformats.org/officeDocument/2006/relationships/hyperlink" Target="http://www.cmtevents.com/tellafriend.aspx?ev=101038&amp;st=46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tevents.com/main.aspx?ev=101038&amp;st=46&amp;pg=rg&amp;eid=%5beid%5d&amp;em=%5bemail%5d&amp;" TargetMode="External"/><Relationship Id="rId14" Type="http://schemas.openxmlformats.org/officeDocument/2006/relationships/hyperlink" Target="mailto:leelin@cmtsp.com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2279</Characters>
  <Application>Microsoft Office Word</Application>
  <DocSecurity>0</DocSecurity>
  <Lines>18</Lines>
  <Paragraphs>5</Paragraphs>
  <ScaleCrop>false</ScaleCrop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Algae World Asia |19-20 Oct 2010, Singapore</dc:title>
  <dc:creator>leelin</dc:creator>
  <cp:lastModifiedBy>leelin</cp:lastModifiedBy>
  <cp:revision>4</cp:revision>
  <dcterms:created xsi:type="dcterms:W3CDTF">2010-10-04T03:44:00Z</dcterms:created>
  <dcterms:modified xsi:type="dcterms:W3CDTF">2010-10-04T03:45:00Z</dcterms:modified>
</cp:coreProperties>
</file>